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C3" w:rsidRDefault="007C5D10" w:rsidP="00260E5A">
      <w:pPr>
        <w:pStyle w:val="NoSpacing"/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margin-left:10.5pt;margin-top:6pt;width:365.2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HGIw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" strokecolor="white"/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margin-left:.3pt;margin-top:-29.6pt;width:402.6pt;height:88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" fillcolor="gray">
            <v:textbox>
              <w:txbxContent>
                <w:p w:rsidR="004243AB" w:rsidRPr="0068183E" w:rsidRDefault="004243AB">
                  <w:pPr>
                    <w:rPr>
                      <w:color w:val="FFFFFF"/>
                      <w:sz w:val="40"/>
                      <w:szCs w:val="40"/>
                    </w:rPr>
                  </w:pPr>
                  <w:r w:rsidRPr="0068183E">
                    <w:rPr>
                      <w:color w:val="FFFFFF"/>
                      <w:sz w:val="40"/>
                      <w:szCs w:val="40"/>
                    </w:rPr>
                    <w:t>The Institution of Environmental Sciences Ltd</w:t>
                  </w:r>
                </w:p>
                <w:p w:rsidR="004243AB" w:rsidRPr="0068183E" w:rsidRDefault="004243AB">
                  <w:pPr>
                    <w:rPr>
                      <w:color w:val="FFFFFF"/>
                      <w:sz w:val="40"/>
                      <w:szCs w:val="40"/>
                    </w:rPr>
                  </w:pPr>
                </w:p>
                <w:p w:rsidR="004243AB" w:rsidRPr="0068183E" w:rsidRDefault="004243AB">
                  <w:pPr>
                    <w:rPr>
                      <w:i/>
                      <w:color w:val="FFFFFF"/>
                      <w:sz w:val="40"/>
                      <w:szCs w:val="40"/>
                    </w:rPr>
                  </w:pPr>
                  <w:r w:rsidRPr="0068183E">
                    <w:rPr>
                      <w:i/>
                      <w:color w:val="FFFFFF"/>
                      <w:sz w:val="40"/>
                      <w:szCs w:val="40"/>
                    </w:rPr>
                    <w:t>Annual General Meeting</w:t>
                  </w:r>
                </w:p>
              </w:txbxContent>
            </v:textbox>
          </v:shape>
        </w:pict>
      </w:r>
      <w:r w:rsidR="00C523C5">
        <w:rPr>
          <w:noProof/>
          <w:lang w:eastAsia="en-GB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-485140</wp:posOffset>
            </wp:positionV>
            <wp:extent cx="970915" cy="1256665"/>
            <wp:effectExtent l="19050" t="0" r="635" b="0"/>
            <wp:wrapNone/>
            <wp:docPr id="32" name="Picture 0" descr="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AC3" w:rsidRDefault="00B42AC3" w:rsidP="00B42AC3">
      <w:pPr>
        <w:rPr>
          <w:b/>
          <w:bCs/>
        </w:rPr>
      </w:pPr>
    </w:p>
    <w:p w:rsidR="00B42AC3" w:rsidRDefault="00B42AC3" w:rsidP="00B42AC3">
      <w:pPr>
        <w:rPr>
          <w:b/>
          <w:bCs/>
        </w:rPr>
      </w:pPr>
    </w:p>
    <w:p w:rsidR="00B42AC3" w:rsidRDefault="00B42AC3" w:rsidP="00B42AC3">
      <w:pPr>
        <w:rPr>
          <w:b/>
          <w:bCs/>
        </w:rPr>
      </w:pPr>
    </w:p>
    <w:p w:rsidR="00B42AC3" w:rsidRPr="00EA13F6" w:rsidRDefault="00B42AC3" w:rsidP="00B42AC3">
      <w:pPr>
        <w:rPr>
          <w:b/>
          <w:bCs/>
          <w:sz w:val="16"/>
          <w:szCs w:val="16"/>
        </w:rPr>
      </w:pPr>
    </w:p>
    <w:p w:rsidR="00712254" w:rsidRPr="00EA13F6" w:rsidRDefault="00712254" w:rsidP="00B42AC3">
      <w:pPr>
        <w:rPr>
          <w:bCs/>
          <w:sz w:val="16"/>
          <w:szCs w:val="16"/>
        </w:rPr>
      </w:pPr>
    </w:p>
    <w:p w:rsidR="00B42AC3" w:rsidRPr="00A640BF" w:rsidRDefault="00B42AC3" w:rsidP="00B42AC3">
      <w:pPr>
        <w:rPr>
          <w:bCs/>
          <w:sz w:val="20"/>
          <w:szCs w:val="20"/>
        </w:rPr>
      </w:pPr>
      <w:r w:rsidRPr="00A640BF">
        <w:rPr>
          <w:bCs/>
          <w:sz w:val="20"/>
          <w:szCs w:val="20"/>
        </w:rPr>
        <w:t>Dear Member,</w:t>
      </w:r>
    </w:p>
    <w:p w:rsidR="00B42AC3" w:rsidRPr="007C245A" w:rsidRDefault="00B42AC3" w:rsidP="00B42AC3">
      <w:pPr>
        <w:rPr>
          <w:b/>
          <w:bCs/>
          <w:sz w:val="10"/>
          <w:szCs w:val="10"/>
        </w:rPr>
      </w:pPr>
    </w:p>
    <w:p w:rsidR="00B42AC3" w:rsidRPr="00A640BF" w:rsidRDefault="00B42AC3" w:rsidP="00B42AC3">
      <w:pPr>
        <w:rPr>
          <w:b/>
          <w:bCs/>
          <w:sz w:val="20"/>
          <w:szCs w:val="20"/>
        </w:rPr>
      </w:pPr>
      <w:r w:rsidRPr="00A640BF">
        <w:rPr>
          <w:b/>
          <w:bCs/>
          <w:sz w:val="20"/>
          <w:szCs w:val="20"/>
        </w:rPr>
        <w:t>Notice of Annual General Meeting</w:t>
      </w:r>
    </w:p>
    <w:p w:rsidR="00B42AC3" w:rsidRPr="007C245A" w:rsidRDefault="00B42AC3" w:rsidP="00B42AC3">
      <w:pPr>
        <w:rPr>
          <w:sz w:val="10"/>
          <w:szCs w:val="10"/>
        </w:rPr>
      </w:pPr>
    </w:p>
    <w:p w:rsidR="00B42AC3" w:rsidRPr="00A640BF" w:rsidRDefault="00B42AC3" w:rsidP="00B42AC3">
      <w:pPr>
        <w:jc w:val="both"/>
        <w:rPr>
          <w:sz w:val="20"/>
          <w:szCs w:val="20"/>
        </w:rPr>
      </w:pPr>
      <w:r w:rsidRPr="00A640BF">
        <w:rPr>
          <w:sz w:val="20"/>
          <w:szCs w:val="20"/>
        </w:rPr>
        <w:t xml:space="preserve">Notice is hereby given that the </w:t>
      </w:r>
      <w:r w:rsidR="00D9387E">
        <w:rPr>
          <w:sz w:val="20"/>
          <w:szCs w:val="20"/>
        </w:rPr>
        <w:t>4</w:t>
      </w:r>
      <w:r w:rsidR="0026394E">
        <w:rPr>
          <w:sz w:val="20"/>
          <w:szCs w:val="20"/>
        </w:rPr>
        <w:t>2</w:t>
      </w:r>
      <w:r w:rsidR="0026394E">
        <w:rPr>
          <w:sz w:val="20"/>
          <w:szCs w:val="20"/>
          <w:vertAlign w:val="superscript"/>
        </w:rPr>
        <w:t>nd</w:t>
      </w:r>
      <w:r w:rsidR="00260E5A">
        <w:rPr>
          <w:sz w:val="20"/>
          <w:szCs w:val="20"/>
        </w:rPr>
        <w:t xml:space="preserve"> </w:t>
      </w:r>
      <w:r w:rsidRPr="00A640BF">
        <w:rPr>
          <w:sz w:val="20"/>
          <w:szCs w:val="20"/>
        </w:rPr>
        <w:t xml:space="preserve">Annual General Meeting of the Institution of Environmental Sciences will be held at </w:t>
      </w:r>
      <w:r w:rsidR="00535EE1">
        <w:rPr>
          <w:sz w:val="20"/>
          <w:szCs w:val="20"/>
        </w:rPr>
        <w:t>t</w:t>
      </w:r>
      <w:r w:rsidRPr="00A640BF">
        <w:rPr>
          <w:sz w:val="20"/>
          <w:szCs w:val="20"/>
        </w:rPr>
        <w:t xml:space="preserve">he </w:t>
      </w:r>
      <w:r w:rsidR="00260E5A">
        <w:rPr>
          <w:sz w:val="20"/>
          <w:szCs w:val="20"/>
        </w:rPr>
        <w:t>IES Offices</w:t>
      </w:r>
      <w:r w:rsidRPr="00A640BF">
        <w:rPr>
          <w:sz w:val="20"/>
          <w:szCs w:val="20"/>
        </w:rPr>
        <w:t xml:space="preserve">, </w:t>
      </w:r>
      <w:r w:rsidR="00435FE3">
        <w:rPr>
          <w:sz w:val="20"/>
          <w:szCs w:val="20"/>
        </w:rPr>
        <w:t>140 London Wall</w:t>
      </w:r>
      <w:r w:rsidR="00260E5A">
        <w:rPr>
          <w:sz w:val="20"/>
          <w:szCs w:val="20"/>
        </w:rPr>
        <w:t xml:space="preserve">, London </w:t>
      </w:r>
      <w:r w:rsidR="00435FE3">
        <w:rPr>
          <w:sz w:val="20"/>
          <w:szCs w:val="20"/>
        </w:rPr>
        <w:t>EC2Y 5DN</w:t>
      </w:r>
      <w:r w:rsidRPr="00A640BF">
        <w:rPr>
          <w:sz w:val="20"/>
          <w:szCs w:val="20"/>
        </w:rPr>
        <w:t xml:space="preserve"> at </w:t>
      </w:r>
      <w:r w:rsidR="00435FE3">
        <w:rPr>
          <w:sz w:val="20"/>
          <w:szCs w:val="20"/>
        </w:rPr>
        <w:t>1.45</w:t>
      </w:r>
      <w:r w:rsidRPr="00A640BF">
        <w:rPr>
          <w:sz w:val="20"/>
          <w:szCs w:val="20"/>
        </w:rPr>
        <w:t>pm on</w:t>
      </w:r>
      <w:r w:rsidRPr="00535EE1">
        <w:rPr>
          <w:sz w:val="20"/>
          <w:szCs w:val="20"/>
        </w:rPr>
        <w:t xml:space="preserve"> </w:t>
      </w:r>
      <w:r w:rsidR="00435FE3">
        <w:rPr>
          <w:sz w:val="20"/>
          <w:szCs w:val="20"/>
        </w:rPr>
        <w:t>Friday 1</w:t>
      </w:r>
      <w:r w:rsidR="00435FE3" w:rsidRPr="00435FE3">
        <w:rPr>
          <w:sz w:val="20"/>
          <w:szCs w:val="20"/>
          <w:vertAlign w:val="superscript"/>
        </w:rPr>
        <w:t>st</w:t>
      </w:r>
      <w:r w:rsidR="00435FE3">
        <w:rPr>
          <w:sz w:val="20"/>
          <w:szCs w:val="20"/>
        </w:rPr>
        <w:t xml:space="preserve"> May 2015</w:t>
      </w:r>
      <w:r w:rsidR="0028411C">
        <w:rPr>
          <w:sz w:val="20"/>
          <w:szCs w:val="20"/>
        </w:rPr>
        <w:t>,</w:t>
      </w:r>
      <w:r w:rsidRPr="00A640BF">
        <w:rPr>
          <w:sz w:val="20"/>
          <w:szCs w:val="20"/>
        </w:rPr>
        <w:t xml:space="preserve"> for the purpose of considering and, if thought fit, passing the following resolutions which will be proposed as ordinary or special resolutions as indicated below.</w:t>
      </w:r>
      <w:r w:rsidR="00817DFB">
        <w:rPr>
          <w:sz w:val="20"/>
          <w:szCs w:val="20"/>
        </w:rPr>
        <w:t xml:space="preserve">  The AGM will last approximately </w:t>
      </w:r>
      <w:r w:rsidR="005C65E6">
        <w:rPr>
          <w:sz w:val="20"/>
          <w:szCs w:val="20"/>
        </w:rPr>
        <w:t>half an hour</w:t>
      </w:r>
      <w:r w:rsidR="00817DFB">
        <w:rPr>
          <w:sz w:val="20"/>
          <w:szCs w:val="20"/>
        </w:rPr>
        <w:t>.</w:t>
      </w:r>
    </w:p>
    <w:p w:rsidR="00756573" w:rsidRPr="00B915D6" w:rsidRDefault="00756573" w:rsidP="00B42AC3">
      <w:pPr>
        <w:jc w:val="both"/>
        <w:rPr>
          <w:b/>
          <w:bCs/>
          <w:sz w:val="12"/>
          <w:szCs w:val="12"/>
        </w:rPr>
      </w:pPr>
    </w:p>
    <w:p w:rsidR="007A723D" w:rsidRDefault="007C5D10" w:rsidP="00B42AC3">
      <w:pPr>
        <w:jc w:val="both"/>
        <w:rPr>
          <w:b/>
          <w:bCs/>
        </w:rPr>
      </w:pPr>
      <w:r>
        <w:rPr>
          <w:b/>
          <w:bCs/>
          <w:noProof/>
          <w:lang w:eastAsia="en-GB"/>
        </w:rPr>
        <w:pict>
          <v:shape id="Text Box 3" o:spid="_x0000_s1027" type="#_x0000_t202" style="position:absolute;left:0;text-align:left;margin-left:.3pt;margin-top:1.1pt;width:457.95pt;height:158.4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" fillcolor="gray">
            <v:textbox>
              <w:txbxContent>
                <w:p w:rsidR="004243AB" w:rsidRPr="0068183E" w:rsidRDefault="004243AB" w:rsidP="007A723D">
                  <w:pPr>
                    <w:rPr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8183E">
                    <w:rPr>
                      <w:b/>
                      <w:bCs/>
                      <w:color w:val="FFFFFF"/>
                      <w:sz w:val="24"/>
                      <w:szCs w:val="24"/>
                    </w:rPr>
                    <w:t>Ordinary Resolutions</w:t>
                  </w:r>
                </w:p>
                <w:p w:rsidR="004243AB" w:rsidRPr="0068183E" w:rsidRDefault="004243AB" w:rsidP="007A723D">
                  <w:pPr>
                    <w:rPr>
                      <w:color w:val="FFFFFF"/>
                      <w:sz w:val="24"/>
                      <w:szCs w:val="24"/>
                    </w:rPr>
                  </w:pPr>
                  <w:r w:rsidRPr="0068183E">
                    <w:rPr>
                      <w:color w:val="FFFFFF"/>
                      <w:sz w:val="24"/>
                      <w:szCs w:val="24"/>
                    </w:rPr>
                    <w:t>1</w:t>
                  </w:r>
                  <w:r>
                    <w:rPr>
                      <w:color w:val="FFFFFF"/>
                      <w:sz w:val="24"/>
                      <w:szCs w:val="24"/>
                    </w:rPr>
                    <w:t>.</w:t>
                  </w:r>
                  <w:r w:rsidRPr="0068183E">
                    <w:rPr>
                      <w:color w:val="FFFFFF"/>
                      <w:sz w:val="24"/>
                      <w:szCs w:val="24"/>
                    </w:rPr>
                    <w:t xml:space="preserve"> To approve the minutes of the Annual General Meeting held on </w:t>
                  </w:r>
                  <w:r>
                    <w:rPr>
                      <w:color w:val="FFFFFF"/>
                      <w:sz w:val="24"/>
                      <w:szCs w:val="24"/>
                    </w:rPr>
                    <w:t>3</w:t>
                  </w:r>
                  <w:r w:rsidRPr="00435FE3">
                    <w:rPr>
                      <w:color w:val="FFFFFF"/>
                      <w:sz w:val="24"/>
                      <w:szCs w:val="24"/>
                      <w:vertAlign w:val="superscript"/>
                    </w:rPr>
                    <w:t>rd</w:t>
                  </w:r>
                  <w:r>
                    <w:rPr>
                      <w:color w:val="FFFFFF"/>
                      <w:sz w:val="24"/>
                      <w:szCs w:val="24"/>
                    </w:rPr>
                    <w:t xml:space="preserve"> </w:t>
                  </w:r>
                  <w:r w:rsidR="00A968FD">
                    <w:rPr>
                      <w:color w:val="FFFFFF"/>
                      <w:sz w:val="24"/>
                      <w:szCs w:val="24"/>
                    </w:rPr>
                    <w:t>April</w:t>
                  </w:r>
                  <w:r>
                    <w:rPr>
                      <w:color w:val="FFFFFF"/>
                      <w:sz w:val="24"/>
                      <w:szCs w:val="24"/>
                    </w:rPr>
                    <w:t xml:space="preserve"> 2014</w:t>
                  </w:r>
                  <w:r w:rsidRPr="007932D1">
                    <w:rPr>
                      <w:color w:val="FFFFFF"/>
                      <w:sz w:val="24"/>
                      <w:szCs w:val="24"/>
                    </w:rPr>
                    <w:t>;</w:t>
                  </w:r>
                </w:p>
                <w:p w:rsidR="004243AB" w:rsidRPr="0068183E" w:rsidRDefault="004243AB" w:rsidP="007A723D">
                  <w:pPr>
                    <w:rPr>
                      <w:color w:val="FFFFFF"/>
                      <w:sz w:val="24"/>
                      <w:szCs w:val="24"/>
                    </w:rPr>
                  </w:pPr>
                  <w:r w:rsidRPr="0068183E">
                    <w:rPr>
                      <w:color w:val="FFFFFF"/>
                      <w:sz w:val="24"/>
                      <w:szCs w:val="24"/>
                    </w:rPr>
                    <w:t>2</w:t>
                  </w:r>
                  <w:r>
                    <w:rPr>
                      <w:color w:val="FFFFFF"/>
                      <w:sz w:val="24"/>
                      <w:szCs w:val="24"/>
                    </w:rPr>
                    <w:t>.</w:t>
                  </w:r>
                  <w:r w:rsidRPr="0068183E">
                    <w:rPr>
                      <w:color w:val="FFFFFF"/>
                      <w:sz w:val="24"/>
                      <w:szCs w:val="24"/>
                    </w:rPr>
                    <w:t xml:space="preserve"> To receive and adopt the </w:t>
                  </w:r>
                  <w:r>
                    <w:rPr>
                      <w:color w:val="FFFFFF"/>
                      <w:sz w:val="24"/>
                      <w:szCs w:val="24"/>
                    </w:rPr>
                    <w:t>2014 Annual Report;</w:t>
                  </w:r>
                </w:p>
                <w:p w:rsidR="004243AB" w:rsidRDefault="004243AB" w:rsidP="007A723D">
                  <w:pPr>
                    <w:rPr>
                      <w:color w:val="FFFFFF"/>
                      <w:sz w:val="24"/>
                      <w:szCs w:val="24"/>
                    </w:rPr>
                  </w:pPr>
                  <w:r w:rsidRPr="0068183E">
                    <w:rPr>
                      <w:color w:val="FFFFFF"/>
                      <w:sz w:val="24"/>
                      <w:szCs w:val="24"/>
                    </w:rPr>
                    <w:t>3</w:t>
                  </w:r>
                  <w:r>
                    <w:rPr>
                      <w:color w:val="FFFFFF"/>
                      <w:sz w:val="24"/>
                      <w:szCs w:val="24"/>
                    </w:rPr>
                    <w:t>.</w:t>
                  </w:r>
                  <w:r w:rsidRPr="0068183E">
                    <w:rPr>
                      <w:color w:val="FFFFFF"/>
                      <w:sz w:val="24"/>
                      <w:szCs w:val="24"/>
                    </w:rPr>
                    <w:t xml:space="preserve"> To receive and adopt the accounts for the year ending 30</w:t>
                  </w:r>
                  <w:r w:rsidRPr="00AD2CDD">
                    <w:rPr>
                      <w:color w:val="FFFFFF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FFFFFF"/>
                      <w:sz w:val="24"/>
                      <w:szCs w:val="24"/>
                    </w:rPr>
                    <w:t xml:space="preserve"> </w:t>
                  </w:r>
                  <w:r w:rsidRPr="0068183E">
                    <w:rPr>
                      <w:color w:val="FFFFFF"/>
                      <w:sz w:val="24"/>
                      <w:szCs w:val="24"/>
                    </w:rPr>
                    <w:t>June 201</w:t>
                  </w:r>
                  <w:r>
                    <w:rPr>
                      <w:color w:val="FFFFFF"/>
                      <w:sz w:val="24"/>
                      <w:szCs w:val="24"/>
                    </w:rPr>
                    <w:t>4</w:t>
                  </w:r>
                  <w:r w:rsidRPr="0068183E">
                    <w:rPr>
                      <w:color w:val="FFFFFF"/>
                      <w:sz w:val="24"/>
                      <w:szCs w:val="24"/>
                    </w:rPr>
                    <w:t>;</w:t>
                  </w:r>
                </w:p>
                <w:p w:rsidR="004243AB" w:rsidRPr="0068183E" w:rsidRDefault="004243AB" w:rsidP="007A723D">
                  <w:pPr>
                    <w:rPr>
                      <w:color w:val="FFFFFF"/>
                      <w:sz w:val="24"/>
                      <w:szCs w:val="24"/>
                    </w:rPr>
                  </w:pPr>
                  <w:r w:rsidRPr="007C245A">
                    <w:rPr>
                      <w:color w:val="FFFFFF"/>
                      <w:sz w:val="24"/>
                      <w:szCs w:val="24"/>
                    </w:rPr>
                    <w:t>4. To authorise the Council to appoint accountants for the financial year ending 30</w:t>
                  </w:r>
                  <w:r w:rsidRPr="007C245A">
                    <w:rPr>
                      <w:color w:val="FFFFFF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FFFFFF"/>
                      <w:sz w:val="24"/>
                      <w:szCs w:val="24"/>
                    </w:rPr>
                    <w:t xml:space="preserve"> June 2015</w:t>
                  </w:r>
                  <w:r w:rsidRPr="007C245A">
                    <w:rPr>
                      <w:color w:val="FFFFFF"/>
                      <w:sz w:val="24"/>
                      <w:szCs w:val="24"/>
                    </w:rPr>
                    <w:t>; and</w:t>
                  </w:r>
                </w:p>
                <w:p w:rsidR="004243AB" w:rsidRDefault="004243AB" w:rsidP="00260E5A">
                  <w:pPr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color w:val="FFFFFF"/>
                      <w:sz w:val="24"/>
                      <w:szCs w:val="24"/>
                    </w:rPr>
                    <w:t>4.</w:t>
                  </w:r>
                  <w:r w:rsidRPr="0068183E">
                    <w:rPr>
                      <w:color w:val="FFFFFF"/>
                      <w:sz w:val="24"/>
                      <w:szCs w:val="24"/>
                    </w:rPr>
                    <w:t xml:space="preserve"> To elect members of Council (Articles 26-30)</w:t>
                  </w:r>
                </w:p>
                <w:p w:rsidR="004243AB" w:rsidRDefault="004243AB" w:rsidP="00260E5A">
                  <w:pPr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color w:val="FFFFFF"/>
                      <w:sz w:val="24"/>
                      <w:szCs w:val="24"/>
                    </w:rPr>
                    <w:tab/>
                    <w:t>Phil Holmes</w:t>
                  </w:r>
                </w:p>
                <w:p w:rsidR="004243AB" w:rsidRDefault="004243AB" w:rsidP="00A70FB4">
                  <w:pPr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color w:val="FFFFFF"/>
                      <w:sz w:val="24"/>
                      <w:szCs w:val="24"/>
                    </w:rPr>
                    <w:tab/>
                    <w:t>Jimi Irwin</w:t>
                  </w:r>
                </w:p>
                <w:p w:rsidR="00721A4A" w:rsidRPr="00A640BF" w:rsidRDefault="00721A4A" w:rsidP="00A70FB4">
                  <w:pPr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color w:val="FFFFFF"/>
                      <w:sz w:val="24"/>
                      <w:szCs w:val="24"/>
                    </w:rPr>
                    <w:tab/>
                    <w:t>Gary Kass</w:t>
                  </w:r>
                </w:p>
              </w:txbxContent>
            </v:textbox>
          </v:shape>
        </w:pict>
      </w:r>
    </w:p>
    <w:p w:rsidR="007A723D" w:rsidRDefault="007A723D" w:rsidP="00B42AC3">
      <w:pPr>
        <w:jc w:val="both"/>
        <w:rPr>
          <w:b/>
          <w:bCs/>
        </w:rPr>
      </w:pPr>
    </w:p>
    <w:p w:rsidR="007A723D" w:rsidRDefault="007A723D" w:rsidP="00B42AC3">
      <w:pPr>
        <w:jc w:val="both"/>
        <w:rPr>
          <w:b/>
          <w:bCs/>
        </w:rPr>
      </w:pPr>
    </w:p>
    <w:p w:rsidR="007A723D" w:rsidRDefault="007A723D" w:rsidP="00B42AC3">
      <w:pPr>
        <w:jc w:val="both"/>
        <w:rPr>
          <w:b/>
          <w:bCs/>
        </w:rPr>
      </w:pPr>
    </w:p>
    <w:p w:rsidR="007A723D" w:rsidRDefault="007A723D" w:rsidP="00B42AC3">
      <w:pPr>
        <w:jc w:val="both"/>
        <w:rPr>
          <w:b/>
          <w:bCs/>
        </w:rPr>
      </w:pPr>
    </w:p>
    <w:p w:rsidR="007A723D" w:rsidRDefault="007A723D" w:rsidP="00B42AC3">
      <w:pPr>
        <w:jc w:val="both"/>
        <w:rPr>
          <w:b/>
          <w:bCs/>
        </w:rPr>
      </w:pPr>
    </w:p>
    <w:p w:rsidR="007A723D" w:rsidRDefault="007A723D" w:rsidP="00B42AC3">
      <w:pPr>
        <w:jc w:val="both"/>
        <w:rPr>
          <w:b/>
          <w:bCs/>
        </w:rPr>
      </w:pPr>
    </w:p>
    <w:p w:rsidR="00B42AC3" w:rsidRPr="00B42AC3" w:rsidRDefault="00B42AC3" w:rsidP="00B42AC3">
      <w:pPr>
        <w:jc w:val="both"/>
        <w:rPr>
          <w:i/>
          <w:iCs/>
        </w:rPr>
      </w:pPr>
    </w:p>
    <w:p w:rsidR="007A723D" w:rsidRDefault="007A723D" w:rsidP="00B42AC3">
      <w:pPr>
        <w:jc w:val="both"/>
      </w:pPr>
    </w:p>
    <w:p w:rsidR="00712254" w:rsidRDefault="00712254" w:rsidP="00B42AC3">
      <w:pPr>
        <w:jc w:val="both"/>
      </w:pPr>
    </w:p>
    <w:p w:rsidR="00C440B5" w:rsidRDefault="00C440B5" w:rsidP="00B42AC3">
      <w:pPr>
        <w:jc w:val="both"/>
      </w:pPr>
    </w:p>
    <w:p w:rsidR="00AA3E87" w:rsidRDefault="00AA3E87" w:rsidP="00B42AC3">
      <w:pPr>
        <w:jc w:val="both"/>
        <w:rPr>
          <w:sz w:val="20"/>
          <w:szCs w:val="20"/>
        </w:rPr>
      </w:pPr>
    </w:p>
    <w:p w:rsidR="00721A4A" w:rsidRDefault="00721A4A" w:rsidP="00B42AC3">
      <w:pPr>
        <w:jc w:val="both"/>
        <w:rPr>
          <w:sz w:val="20"/>
          <w:szCs w:val="20"/>
        </w:rPr>
      </w:pPr>
    </w:p>
    <w:p w:rsidR="00B42AC3" w:rsidRPr="00A640BF" w:rsidRDefault="00B42AC3" w:rsidP="00B42AC3">
      <w:pPr>
        <w:jc w:val="both"/>
        <w:rPr>
          <w:sz w:val="20"/>
          <w:szCs w:val="20"/>
        </w:rPr>
      </w:pPr>
      <w:r w:rsidRPr="00A640BF">
        <w:rPr>
          <w:sz w:val="20"/>
          <w:szCs w:val="20"/>
        </w:rPr>
        <w:t xml:space="preserve">Any member wishing to attend is required to advise the Institution accordingly by </w:t>
      </w:r>
      <w:r w:rsidR="00535EE1">
        <w:rPr>
          <w:b/>
          <w:bCs/>
          <w:sz w:val="20"/>
          <w:szCs w:val="20"/>
        </w:rPr>
        <w:t>2</w:t>
      </w:r>
      <w:r w:rsidR="00B55461">
        <w:rPr>
          <w:b/>
          <w:bCs/>
          <w:sz w:val="20"/>
          <w:szCs w:val="20"/>
        </w:rPr>
        <w:t>4</w:t>
      </w:r>
      <w:r w:rsidR="00535EE1" w:rsidRPr="00535EE1">
        <w:rPr>
          <w:b/>
          <w:bCs/>
          <w:sz w:val="20"/>
          <w:szCs w:val="20"/>
          <w:vertAlign w:val="superscript"/>
        </w:rPr>
        <w:t>th</w:t>
      </w:r>
      <w:r w:rsidR="00535EE1">
        <w:rPr>
          <w:b/>
          <w:bCs/>
          <w:sz w:val="20"/>
          <w:szCs w:val="20"/>
        </w:rPr>
        <w:t xml:space="preserve"> </w:t>
      </w:r>
      <w:r w:rsidR="00B55461">
        <w:rPr>
          <w:b/>
          <w:bCs/>
          <w:sz w:val="20"/>
          <w:szCs w:val="20"/>
        </w:rPr>
        <w:t>April 2015</w:t>
      </w:r>
      <w:r w:rsidRPr="00A640BF">
        <w:rPr>
          <w:b/>
          <w:bCs/>
          <w:sz w:val="20"/>
          <w:szCs w:val="20"/>
        </w:rPr>
        <w:t xml:space="preserve"> </w:t>
      </w:r>
      <w:r w:rsidRPr="00A640BF">
        <w:rPr>
          <w:sz w:val="20"/>
          <w:szCs w:val="20"/>
        </w:rPr>
        <w:t>in order to comply with the security regulations applying within the building. Should you wish to nominate a member for Council, please complete and return the form</w:t>
      </w:r>
      <w:r w:rsidR="00A70FB4">
        <w:rPr>
          <w:sz w:val="20"/>
          <w:szCs w:val="20"/>
        </w:rPr>
        <w:t xml:space="preserve"> of proxy</w:t>
      </w:r>
      <w:r w:rsidRPr="00A640BF">
        <w:rPr>
          <w:sz w:val="20"/>
          <w:szCs w:val="20"/>
        </w:rPr>
        <w:t>.</w:t>
      </w:r>
    </w:p>
    <w:p w:rsidR="00B42AC3" w:rsidRPr="00A640BF" w:rsidRDefault="00B42AC3" w:rsidP="00B42AC3">
      <w:pPr>
        <w:jc w:val="both"/>
        <w:rPr>
          <w:sz w:val="20"/>
          <w:szCs w:val="20"/>
        </w:rPr>
      </w:pPr>
    </w:p>
    <w:p w:rsidR="007A723D" w:rsidRPr="00A640BF" w:rsidRDefault="00C523C5" w:rsidP="00B42AC3">
      <w:pPr>
        <w:jc w:val="both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drawing>
          <wp:inline distT="0" distB="0" distL="0" distR="0">
            <wp:extent cx="942975" cy="457200"/>
            <wp:effectExtent l="19050" t="0" r="9525" b="0"/>
            <wp:docPr id="1" name="Picture 1" descr="Phil Hol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 Holm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23D" w:rsidRPr="00EA13F6" w:rsidRDefault="007A723D" w:rsidP="00B42AC3">
      <w:pPr>
        <w:jc w:val="both"/>
        <w:rPr>
          <w:b/>
          <w:bCs/>
          <w:sz w:val="16"/>
          <w:szCs w:val="16"/>
        </w:rPr>
      </w:pPr>
    </w:p>
    <w:p w:rsidR="00B42AC3" w:rsidRPr="00A640BF" w:rsidRDefault="00712254" w:rsidP="00B42AC3">
      <w:pPr>
        <w:jc w:val="both"/>
        <w:rPr>
          <w:b/>
          <w:bCs/>
          <w:sz w:val="20"/>
          <w:szCs w:val="20"/>
        </w:rPr>
      </w:pPr>
      <w:r w:rsidRPr="00A640BF">
        <w:rPr>
          <w:b/>
          <w:bCs/>
          <w:sz w:val="20"/>
          <w:szCs w:val="20"/>
        </w:rPr>
        <w:t>Phil Holmes</w:t>
      </w:r>
    </w:p>
    <w:p w:rsidR="00B42AC3" w:rsidRPr="00A640BF" w:rsidRDefault="00B42AC3" w:rsidP="00B42AC3">
      <w:pPr>
        <w:jc w:val="both"/>
        <w:rPr>
          <w:sz w:val="20"/>
          <w:szCs w:val="20"/>
        </w:rPr>
      </w:pPr>
      <w:r w:rsidRPr="00A640BF">
        <w:rPr>
          <w:sz w:val="20"/>
          <w:szCs w:val="20"/>
        </w:rPr>
        <w:t>Hon</w:t>
      </w:r>
      <w:r w:rsidR="00BC5E08">
        <w:rPr>
          <w:sz w:val="20"/>
          <w:szCs w:val="20"/>
        </w:rPr>
        <w:t>orary</w:t>
      </w:r>
      <w:r w:rsidRPr="00A640BF">
        <w:rPr>
          <w:sz w:val="20"/>
          <w:szCs w:val="20"/>
        </w:rPr>
        <w:t xml:space="preserve"> Secretary and Director [By Order of the Board]</w:t>
      </w:r>
    </w:p>
    <w:p w:rsidR="00B42AC3" w:rsidRPr="00A640BF" w:rsidRDefault="00721A4A" w:rsidP="00B42AC3">
      <w:pPr>
        <w:jc w:val="both"/>
        <w:rPr>
          <w:sz w:val="20"/>
          <w:szCs w:val="20"/>
        </w:rPr>
      </w:pPr>
      <w:r>
        <w:rPr>
          <w:sz w:val="20"/>
          <w:szCs w:val="20"/>
        </w:rPr>
        <w:t>April</w:t>
      </w:r>
      <w:r w:rsidR="00B55461">
        <w:rPr>
          <w:sz w:val="20"/>
          <w:szCs w:val="20"/>
        </w:rPr>
        <w:t xml:space="preserve"> 2015</w:t>
      </w:r>
    </w:p>
    <w:p w:rsidR="00712254" w:rsidRPr="00A640BF" w:rsidRDefault="00712254" w:rsidP="00B42AC3">
      <w:pPr>
        <w:jc w:val="both"/>
        <w:rPr>
          <w:sz w:val="20"/>
          <w:szCs w:val="20"/>
        </w:rPr>
      </w:pPr>
    </w:p>
    <w:p w:rsidR="00B42AC3" w:rsidRDefault="00B42AC3" w:rsidP="00B42AC3">
      <w:pPr>
        <w:jc w:val="both"/>
        <w:rPr>
          <w:sz w:val="20"/>
          <w:szCs w:val="20"/>
        </w:rPr>
      </w:pPr>
      <w:r w:rsidRPr="00A640BF">
        <w:rPr>
          <w:sz w:val="20"/>
          <w:szCs w:val="20"/>
        </w:rPr>
        <w:t xml:space="preserve">Note: Nearest Underground – </w:t>
      </w:r>
      <w:r w:rsidR="008017BD">
        <w:rPr>
          <w:sz w:val="20"/>
          <w:szCs w:val="20"/>
        </w:rPr>
        <w:t xml:space="preserve">Barbican, St Paul’s, Moorgate. </w:t>
      </w:r>
    </w:p>
    <w:p w:rsidR="00DC65EC" w:rsidRPr="00A640BF" w:rsidRDefault="00DC65EC" w:rsidP="00B42AC3">
      <w:pPr>
        <w:jc w:val="both"/>
        <w:rPr>
          <w:sz w:val="20"/>
          <w:szCs w:val="20"/>
        </w:rPr>
      </w:pPr>
    </w:p>
    <w:p w:rsidR="00B42AC3" w:rsidRPr="00A640BF" w:rsidRDefault="007344B0" w:rsidP="00B42AC3">
      <w:pPr>
        <w:jc w:val="both"/>
        <w:rPr>
          <w:sz w:val="20"/>
          <w:szCs w:val="20"/>
        </w:rPr>
      </w:pPr>
      <w:r>
        <w:rPr>
          <w:sz w:val="20"/>
          <w:szCs w:val="20"/>
        </w:rPr>
        <w:t>Relevant Documents</w:t>
      </w:r>
      <w:r w:rsidR="00B42AC3" w:rsidRPr="00A640BF">
        <w:rPr>
          <w:sz w:val="20"/>
          <w:szCs w:val="20"/>
        </w:rPr>
        <w:t>:</w:t>
      </w:r>
    </w:p>
    <w:p w:rsidR="00B42AC3" w:rsidRPr="00A640BF" w:rsidRDefault="007344B0" w:rsidP="00A968FD">
      <w:pPr>
        <w:ind w:left="284"/>
        <w:rPr>
          <w:sz w:val="20"/>
          <w:szCs w:val="20"/>
        </w:rPr>
      </w:pPr>
      <w:r>
        <w:rPr>
          <w:sz w:val="20"/>
          <w:szCs w:val="20"/>
        </w:rPr>
        <w:t>(a) Annual Re</w:t>
      </w:r>
      <w:r w:rsidR="007932D1">
        <w:rPr>
          <w:sz w:val="20"/>
          <w:szCs w:val="20"/>
        </w:rPr>
        <w:t>port 201</w:t>
      </w:r>
      <w:r w:rsidR="00B55461">
        <w:rPr>
          <w:sz w:val="20"/>
          <w:szCs w:val="20"/>
        </w:rPr>
        <w:t>4</w:t>
      </w:r>
      <w:r w:rsidR="007932D1">
        <w:rPr>
          <w:sz w:val="20"/>
          <w:szCs w:val="20"/>
        </w:rPr>
        <w:t xml:space="preserve"> </w:t>
      </w:r>
      <w:r w:rsidR="00B55461">
        <w:rPr>
          <w:sz w:val="20"/>
          <w:szCs w:val="20"/>
        </w:rPr>
        <w:t>(available soon on the IES website</w:t>
      </w:r>
      <w:r w:rsidR="00A968FD">
        <w:rPr>
          <w:sz w:val="20"/>
          <w:szCs w:val="20"/>
        </w:rPr>
        <w:t xml:space="preserve">) </w:t>
      </w:r>
      <w:r w:rsidR="00A968FD">
        <w:rPr>
          <w:sz w:val="20"/>
          <w:szCs w:val="20"/>
        </w:rPr>
        <w:br/>
      </w:r>
      <w:r w:rsidR="00740C46" w:rsidRPr="00A640BF">
        <w:rPr>
          <w:sz w:val="20"/>
          <w:szCs w:val="20"/>
        </w:rPr>
        <w:t>(b</w:t>
      </w:r>
      <w:r w:rsidR="00260E5A">
        <w:rPr>
          <w:sz w:val="20"/>
          <w:szCs w:val="20"/>
        </w:rPr>
        <w:t>) Minutes of 40</w:t>
      </w:r>
      <w:r w:rsidR="00B42AC3" w:rsidRPr="00A640BF">
        <w:rPr>
          <w:sz w:val="20"/>
          <w:szCs w:val="20"/>
          <w:vertAlign w:val="superscript"/>
        </w:rPr>
        <w:t>th</w:t>
      </w:r>
      <w:r w:rsidR="00AD2CDD" w:rsidRPr="00A640BF">
        <w:rPr>
          <w:sz w:val="20"/>
          <w:szCs w:val="20"/>
        </w:rPr>
        <w:t xml:space="preserve"> </w:t>
      </w:r>
      <w:r w:rsidR="00B42AC3" w:rsidRPr="00A640BF">
        <w:rPr>
          <w:sz w:val="20"/>
          <w:szCs w:val="20"/>
        </w:rPr>
        <w:t>Annual General Meeting</w:t>
      </w:r>
      <w:r w:rsidR="00DA070E">
        <w:rPr>
          <w:sz w:val="20"/>
          <w:szCs w:val="20"/>
        </w:rPr>
        <w:t xml:space="preserve"> (p</w:t>
      </w:r>
      <w:r w:rsidR="00EA13F6">
        <w:rPr>
          <w:sz w:val="20"/>
          <w:szCs w:val="20"/>
        </w:rPr>
        <w:t>.2)</w:t>
      </w:r>
    </w:p>
    <w:p w:rsidR="00B42AC3" w:rsidRPr="00A640BF" w:rsidRDefault="007344B0" w:rsidP="00A968FD">
      <w:pPr>
        <w:ind w:left="284"/>
        <w:rPr>
          <w:sz w:val="20"/>
          <w:szCs w:val="20"/>
        </w:rPr>
      </w:pPr>
      <w:r>
        <w:rPr>
          <w:sz w:val="20"/>
          <w:szCs w:val="20"/>
        </w:rPr>
        <w:t>(c</w:t>
      </w:r>
      <w:r w:rsidR="00B42AC3" w:rsidRPr="00A640BF">
        <w:rPr>
          <w:sz w:val="20"/>
          <w:szCs w:val="20"/>
        </w:rPr>
        <w:t xml:space="preserve">) </w:t>
      </w:r>
      <w:r w:rsidR="00535EE1">
        <w:rPr>
          <w:sz w:val="20"/>
          <w:szCs w:val="20"/>
        </w:rPr>
        <w:t>A</w:t>
      </w:r>
      <w:r w:rsidR="00B42AC3" w:rsidRPr="00A640BF">
        <w:rPr>
          <w:sz w:val="20"/>
          <w:szCs w:val="20"/>
        </w:rPr>
        <w:t>ccounts for the year ending 30</w:t>
      </w:r>
      <w:r w:rsidR="00B42AC3" w:rsidRPr="00A640BF">
        <w:rPr>
          <w:sz w:val="20"/>
          <w:szCs w:val="20"/>
          <w:vertAlign w:val="superscript"/>
        </w:rPr>
        <w:t>th</w:t>
      </w:r>
      <w:r w:rsidR="00AD2CDD" w:rsidRPr="00A640BF">
        <w:rPr>
          <w:sz w:val="20"/>
          <w:szCs w:val="20"/>
        </w:rPr>
        <w:t xml:space="preserve"> </w:t>
      </w:r>
      <w:r w:rsidR="00B42AC3" w:rsidRPr="00A640BF">
        <w:rPr>
          <w:sz w:val="20"/>
          <w:szCs w:val="20"/>
        </w:rPr>
        <w:t>June 20</w:t>
      </w:r>
      <w:r>
        <w:rPr>
          <w:sz w:val="20"/>
          <w:szCs w:val="20"/>
        </w:rPr>
        <w:t>1</w:t>
      </w:r>
      <w:r w:rsidR="00B55461">
        <w:rPr>
          <w:sz w:val="20"/>
          <w:szCs w:val="20"/>
        </w:rPr>
        <w:t>4</w:t>
      </w:r>
      <w:r>
        <w:rPr>
          <w:sz w:val="20"/>
          <w:szCs w:val="20"/>
        </w:rPr>
        <w:t xml:space="preserve"> (av</w:t>
      </w:r>
      <w:r w:rsidRPr="00FD5F8D">
        <w:rPr>
          <w:sz w:val="20"/>
          <w:szCs w:val="20"/>
        </w:rPr>
        <w:t>ailable</w:t>
      </w:r>
      <w:r w:rsidR="00EA13F6" w:rsidRPr="00FD5F8D">
        <w:rPr>
          <w:sz w:val="20"/>
          <w:szCs w:val="20"/>
        </w:rPr>
        <w:t xml:space="preserve"> at </w:t>
      </w:r>
      <w:hyperlink r:id="rId10" w:history="1">
        <w:r w:rsidR="00A12637" w:rsidRPr="007C1C18">
          <w:rPr>
            <w:rStyle w:val="Hyperlink"/>
            <w:sz w:val="20"/>
            <w:szCs w:val="20"/>
          </w:rPr>
          <w:t>www.the-ies.org/sites/default/files/documents/accounts_13-14.pdf</w:t>
        </w:r>
      </w:hyperlink>
      <w:r w:rsidR="00260E5A" w:rsidRPr="00B55461">
        <w:rPr>
          <w:sz w:val="20"/>
          <w:szCs w:val="20"/>
        </w:rPr>
        <w:t>)</w:t>
      </w:r>
    </w:p>
    <w:p w:rsidR="00B42AC3" w:rsidRPr="00A640BF" w:rsidRDefault="00740C46" w:rsidP="00A968FD">
      <w:pPr>
        <w:ind w:left="284"/>
        <w:rPr>
          <w:sz w:val="20"/>
          <w:szCs w:val="20"/>
        </w:rPr>
      </w:pPr>
      <w:r w:rsidRPr="00A640BF">
        <w:rPr>
          <w:sz w:val="20"/>
          <w:szCs w:val="20"/>
        </w:rPr>
        <w:t>(e</w:t>
      </w:r>
      <w:r w:rsidR="00B42AC3" w:rsidRPr="00A640BF">
        <w:rPr>
          <w:sz w:val="20"/>
          <w:szCs w:val="20"/>
        </w:rPr>
        <w:t>) Form of proxy</w:t>
      </w:r>
      <w:r w:rsidR="002C3335">
        <w:rPr>
          <w:sz w:val="20"/>
          <w:szCs w:val="20"/>
        </w:rPr>
        <w:t xml:space="preserve"> (p.3</w:t>
      </w:r>
      <w:r w:rsidR="00EA13F6">
        <w:rPr>
          <w:sz w:val="20"/>
          <w:szCs w:val="20"/>
        </w:rPr>
        <w:t>)</w:t>
      </w:r>
    </w:p>
    <w:p w:rsidR="00712254" w:rsidRDefault="00740C46" w:rsidP="00A968FD">
      <w:pPr>
        <w:ind w:left="284"/>
        <w:rPr>
          <w:sz w:val="20"/>
          <w:szCs w:val="20"/>
        </w:rPr>
      </w:pPr>
      <w:r w:rsidRPr="00A640BF">
        <w:rPr>
          <w:sz w:val="20"/>
          <w:szCs w:val="20"/>
        </w:rPr>
        <w:t>(f</w:t>
      </w:r>
      <w:r w:rsidR="00B42AC3" w:rsidRPr="00A640BF">
        <w:rPr>
          <w:sz w:val="20"/>
          <w:szCs w:val="20"/>
        </w:rPr>
        <w:t>) Nomination form for Council</w:t>
      </w:r>
      <w:r w:rsidR="00EA13F6">
        <w:rPr>
          <w:sz w:val="20"/>
          <w:szCs w:val="20"/>
        </w:rPr>
        <w:t xml:space="preserve"> </w:t>
      </w:r>
      <w:r w:rsidR="002C3335">
        <w:rPr>
          <w:sz w:val="20"/>
          <w:szCs w:val="20"/>
        </w:rPr>
        <w:t>(p.3</w:t>
      </w:r>
      <w:r w:rsidR="00EA13F6" w:rsidRPr="00EA13F6">
        <w:rPr>
          <w:sz w:val="20"/>
          <w:szCs w:val="20"/>
        </w:rPr>
        <w:t>)</w:t>
      </w:r>
    </w:p>
    <w:p w:rsidR="00DC65EC" w:rsidRDefault="00B915D6" w:rsidP="00A968FD">
      <w:pPr>
        <w:ind w:left="284"/>
        <w:rPr>
          <w:sz w:val="20"/>
          <w:szCs w:val="20"/>
        </w:rPr>
      </w:pPr>
      <w:r w:rsidRPr="00A968FD">
        <w:rPr>
          <w:sz w:val="20"/>
          <w:szCs w:val="20"/>
        </w:rPr>
        <w:t>(g) Biographies of members standing for Council</w:t>
      </w:r>
      <w:r w:rsidR="003C15A5" w:rsidRPr="00A968FD">
        <w:rPr>
          <w:sz w:val="20"/>
          <w:szCs w:val="20"/>
        </w:rPr>
        <w:t xml:space="preserve"> (available at </w:t>
      </w:r>
      <w:hyperlink r:id="rId11" w:history="1">
        <w:r w:rsidR="00E82DD7" w:rsidRPr="006314AA">
          <w:rPr>
            <w:rStyle w:val="Hyperlink"/>
            <w:sz w:val="20"/>
            <w:szCs w:val="20"/>
          </w:rPr>
          <w:t>www.the-ies.org/sites/default/files/documents/members-seeking-election-2015.pdf</w:t>
        </w:r>
      </w:hyperlink>
      <w:r w:rsidR="003C15A5" w:rsidRPr="00A968FD">
        <w:rPr>
          <w:sz w:val="20"/>
          <w:szCs w:val="20"/>
        </w:rPr>
        <w:t>)</w:t>
      </w:r>
    </w:p>
    <w:p w:rsidR="00A12637" w:rsidRDefault="00A12637" w:rsidP="00712254">
      <w:pPr>
        <w:jc w:val="center"/>
        <w:rPr>
          <w:b/>
          <w:sz w:val="20"/>
          <w:szCs w:val="20"/>
        </w:rPr>
      </w:pPr>
    </w:p>
    <w:p w:rsidR="004243AB" w:rsidRDefault="004243AB" w:rsidP="00712254">
      <w:pPr>
        <w:jc w:val="center"/>
        <w:rPr>
          <w:b/>
          <w:sz w:val="20"/>
          <w:szCs w:val="20"/>
        </w:rPr>
      </w:pPr>
    </w:p>
    <w:p w:rsidR="004243AB" w:rsidRDefault="004243AB" w:rsidP="00712254">
      <w:pPr>
        <w:jc w:val="center"/>
        <w:rPr>
          <w:b/>
          <w:sz w:val="20"/>
          <w:szCs w:val="20"/>
        </w:rPr>
      </w:pPr>
    </w:p>
    <w:p w:rsidR="00A12637" w:rsidRDefault="00A12637" w:rsidP="00712254">
      <w:pPr>
        <w:jc w:val="center"/>
        <w:rPr>
          <w:b/>
          <w:sz w:val="20"/>
          <w:szCs w:val="20"/>
        </w:rPr>
      </w:pPr>
    </w:p>
    <w:p w:rsidR="00712254" w:rsidRPr="00712254" w:rsidRDefault="00A12637" w:rsidP="0071225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A12637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Floor</w:t>
      </w:r>
      <w:r w:rsidR="00712254" w:rsidRPr="00712254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140 London Wall,</w:t>
      </w:r>
      <w:r w:rsidR="00712254" w:rsidRPr="00712254">
        <w:rPr>
          <w:b/>
          <w:sz w:val="20"/>
          <w:szCs w:val="20"/>
        </w:rPr>
        <w:t xml:space="preserve"> London</w:t>
      </w:r>
      <w:r>
        <w:rPr>
          <w:b/>
          <w:sz w:val="20"/>
          <w:szCs w:val="20"/>
        </w:rPr>
        <w:t xml:space="preserve"> EC2Y 5DN</w:t>
      </w:r>
      <w:r w:rsidR="00712254" w:rsidRPr="00712254">
        <w:rPr>
          <w:b/>
          <w:sz w:val="20"/>
          <w:szCs w:val="20"/>
        </w:rPr>
        <w:t>, United Kingdom</w:t>
      </w:r>
    </w:p>
    <w:p w:rsidR="00712254" w:rsidRPr="00712254" w:rsidRDefault="00A12637" w:rsidP="0071225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T:</w:t>
      </w:r>
      <w:r w:rsidR="000A06EC">
        <w:rPr>
          <w:b/>
          <w:sz w:val="20"/>
          <w:szCs w:val="20"/>
        </w:rPr>
        <w:t xml:space="preserve"> </w:t>
      </w:r>
      <w:r w:rsidR="00712254" w:rsidRPr="00712254">
        <w:rPr>
          <w:b/>
          <w:sz w:val="20"/>
          <w:szCs w:val="20"/>
        </w:rPr>
        <w:t>+44 (0)20 7</w:t>
      </w:r>
      <w:r>
        <w:rPr>
          <w:b/>
          <w:sz w:val="20"/>
          <w:szCs w:val="20"/>
        </w:rPr>
        <w:t xml:space="preserve">601 1920   E: </w:t>
      </w:r>
      <w:hyperlink r:id="rId12" w:history="1">
        <w:r w:rsidRPr="007C1C18">
          <w:rPr>
            <w:rStyle w:val="Hyperlink"/>
            <w:b/>
            <w:sz w:val="20"/>
            <w:szCs w:val="20"/>
          </w:rPr>
          <w:t>info@the-ies.org</w:t>
        </w:r>
      </w:hyperlink>
      <w:r>
        <w:rPr>
          <w:b/>
          <w:sz w:val="20"/>
          <w:szCs w:val="20"/>
        </w:rPr>
        <w:t xml:space="preserve">   W: </w:t>
      </w:r>
      <w:r w:rsidR="00712254" w:rsidRPr="00712254">
        <w:rPr>
          <w:b/>
          <w:sz w:val="20"/>
          <w:szCs w:val="20"/>
        </w:rPr>
        <w:t>www.</w:t>
      </w:r>
      <w:r>
        <w:rPr>
          <w:b/>
          <w:sz w:val="20"/>
          <w:szCs w:val="20"/>
        </w:rPr>
        <w:t>the-ies.org</w:t>
      </w:r>
    </w:p>
    <w:p w:rsidR="00DC65EC" w:rsidRPr="00A70FB4" w:rsidRDefault="00712254" w:rsidP="00AF5BCE">
      <w:pPr>
        <w:jc w:val="center"/>
        <w:rPr>
          <w:b/>
          <w:sz w:val="20"/>
          <w:szCs w:val="20"/>
        </w:rPr>
      </w:pPr>
      <w:r w:rsidRPr="00712254">
        <w:rPr>
          <w:b/>
          <w:sz w:val="20"/>
          <w:szCs w:val="20"/>
        </w:rPr>
        <w:t>A company limited by guarantee. Registered in England No 01053508. Registered Charity No 277611.</w:t>
      </w:r>
    </w:p>
    <w:p w:rsidR="0072163B" w:rsidRDefault="007C5D10" w:rsidP="003537A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lastRenderedPageBreak/>
        <w:pict>
          <v:shape id="Text Box 26" o:spid="_x0000_s1028" type="#_x0000_t202" style="position:absolute;left:0;text-align:left;margin-left:0;margin-top:-.65pt;width:410.4pt;height:80.9pt;z-index:25166489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" fillcolor="gray">
            <v:textbox>
              <w:txbxContent>
                <w:p w:rsidR="004243AB" w:rsidRPr="0068183E" w:rsidRDefault="004243AB" w:rsidP="00F347CE">
                  <w:pPr>
                    <w:rPr>
                      <w:color w:val="FFFFFF"/>
                      <w:sz w:val="40"/>
                      <w:szCs w:val="40"/>
                    </w:rPr>
                  </w:pPr>
                  <w:r w:rsidRPr="0068183E">
                    <w:rPr>
                      <w:color w:val="FFFFFF"/>
                      <w:sz w:val="40"/>
                      <w:szCs w:val="40"/>
                    </w:rPr>
                    <w:t>The Institution of Environmental Sciences Ltd</w:t>
                  </w:r>
                </w:p>
                <w:p w:rsidR="004243AB" w:rsidRPr="00886165" w:rsidRDefault="004243AB" w:rsidP="00F347CE">
                  <w:pPr>
                    <w:rPr>
                      <w:color w:val="FFFFFF"/>
                      <w:sz w:val="32"/>
                      <w:szCs w:val="32"/>
                    </w:rPr>
                  </w:pPr>
                </w:p>
                <w:p w:rsidR="004243AB" w:rsidRPr="0068183E" w:rsidRDefault="004243AB" w:rsidP="00F347CE">
                  <w:pPr>
                    <w:rPr>
                      <w:i/>
                      <w:color w:val="FFFFFF"/>
                      <w:sz w:val="40"/>
                      <w:szCs w:val="40"/>
                    </w:rPr>
                  </w:pPr>
                  <w:r>
                    <w:rPr>
                      <w:i/>
                      <w:color w:val="FFFFFF"/>
                      <w:sz w:val="40"/>
                      <w:szCs w:val="40"/>
                    </w:rPr>
                    <w:t>Minutes of 41</w:t>
                  </w:r>
                  <w:r w:rsidRPr="00A12637">
                    <w:rPr>
                      <w:i/>
                      <w:color w:val="FFFFFF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i/>
                      <w:color w:val="FFFFFF"/>
                      <w:sz w:val="40"/>
                      <w:szCs w:val="40"/>
                    </w:rPr>
                    <w:t xml:space="preserve"> Annual General Meeting</w:t>
                  </w:r>
                </w:p>
              </w:txbxContent>
            </v:textbox>
          </v:shape>
        </w:pict>
      </w:r>
      <w:r w:rsidR="00886165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-95250</wp:posOffset>
            </wp:positionV>
            <wp:extent cx="970915" cy="1257300"/>
            <wp:effectExtent l="19050" t="0" r="635" b="0"/>
            <wp:wrapNone/>
            <wp:docPr id="29" name="Picture 0" descr="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63B" w:rsidRPr="003537A5">
        <w:rPr>
          <w:b/>
          <w:sz w:val="20"/>
          <w:szCs w:val="20"/>
        </w:rPr>
        <w:t>Au</w:t>
      </w:r>
      <w:r w:rsidR="0072163B" w:rsidRPr="00EA13F6">
        <w:rPr>
          <w:b/>
          <w:sz w:val="20"/>
          <w:szCs w:val="20"/>
        </w:rPr>
        <w:t xml:space="preserve">ditors: </w:t>
      </w:r>
      <w:r w:rsidR="003537A5" w:rsidRPr="00EA13F6">
        <w:rPr>
          <w:b/>
          <w:sz w:val="20"/>
          <w:szCs w:val="20"/>
        </w:rPr>
        <w:t>H W Fisher &amp; Company, Acre House, 11-15 William Road, London, NW1 3ER</w:t>
      </w:r>
    </w:p>
    <w:p w:rsidR="003537A5" w:rsidRDefault="003537A5" w:rsidP="003537A5">
      <w:pPr>
        <w:jc w:val="center"/>
        <w:rPr>
          <w:sz w:val="20"/>
          <w:szCs w:val="20"/>
        </w:rPr>
      </w:pPr>
      <w:r w:rsidRPr="003537A5">
        <w:rPr>
          <w:b/>
          <w:sz w:val="20"/>
          <w:szCs w:val="20"/>
        </w:rPr>
        <w:t>Bankers:</w:t>
      </w:r>
      <w:r>
        <w:rPr>
          <w:sz w:val="20"/>
          <w:szCs w:val="20"/>
        </w:rPr>
        <w:t xml:space="preserve"> </w:t>
      </w:r>
      <w:r w:rsidRPr="003537A5">
        <w:rPr>
          <w:sz w:val="20"/>
          <w:szCs w:val="20"/>
        </w:rPr>
        <w:t>Co-operative Bank</w:t>
      </w:r>
      <w:r>
        <w:rPr>
          <w:sz w:val="20"/>
          <w:szCs w:val="20"/>
        </w:rPr>
        <w:t xml:space="preserve">, </w:t>
      </w:r>
      <w:r w:rsidRPr="003537A5">
        <w:rPr>
          <w:sz w:val="20"/>
          <w:szCs w:val="20"/>
        </w:rPr>
        <w:t>Business Direct</w:t>
      </w:r>
      <w:r>
        <w:rPr>
          <w:sz w:val="20"/>
          <w:szCs w:val="20"/>
        </w:rPr>
        <w:t xml:space="preserve">, </w:t>
      </w:r>
      <w:r w:rsidRPr="003537A5">
        <w:rPr>
          <w:sz w:val="20"/>
          <w:szCs w:val="20"/>
        </w:rPr>
        <w:t>PO BOX 250</w:t>
      </w:r>
      <w:r>
        <w:rPr>
          <w:sz w:val="20"/>
          <w:szCs w:val="20"/>
        </w:rPr>
        <w:t xml:space="preserve">, </w:t>
      </w:r>
      <w:r w:rsidRPr="003537A5">
        <w:rPr>
          <w:sz w:val="20"/>
          <w:szCs w:val="20"/>
        </w:rPr>
        <w:t>Skelmersdale</w:t>
      </w:r>
      <w:r>
        <w:rPr>
          <w:sz w:val="20"/>
          <w:szCs w:val="20"/>
        </w:rPr>
        <w:t xml:space="preserve">, </w:t>
      </w:r>
      <w:r w:rsidRPr="003537A5">
        <w:rPr>
          <w:sz w:val="20"/>
          <w:szCs w:val="20"/>
        </w:rPr>
        <w:t>WN8 6WT</w:t>
      </w:r>
    </w:p>
    <w:p w:rsidR="003537A5" w:rsidRDefault="003537A5" w:rsidP="003537A5">
      <w:pPr>
        <w:jc w:val="center"/>
        <w:rPr>
          <w:sz w:val="20"/>
          <w:szCs w:val="20"/>
        </w:rPr>
      </w:pPr>
    </w:p>
    <w:p w:rsidR="003537A5" w:rsidRDefault="003537A5" w:rsidP="003537A5">
      <w:pPr>
        <w:jc w:val="center"/>
        <w:rPr>
          <w:sz w:val="20"/>
          <w:szCs w:val="20"/>
        </w:rPr>
      </w:pPr>
      <w:r w:rsidRPr="003537A5">
        <w:rPr>
          <w:b/>
          <w:sz w:val="20"/>
          <w:szCs w:val="20"/>
        </w:rPr>
        <w:t>Governing Document:</w:t>
      </w:r>
      <w:r>
        <w:rPr>
          <w:sz w:val="20"/>
          <w:szCs w:val="20"/>
        </w:rPr>
        <w:t xml:space="preserve"> Memorandum and Articles of Association (2006)</w:t>
      </w:r>
    </w:p>
    <w:p w:rsidR="00F347CE" w:rsidRDefault="00F347CE" w:rsidP="000F4E28">
      <w:pPr>
        <w:jc w:val="both"/>
        <w:rPr>
          <w:sz w:val="20"/>
          <w:szCs w:val="20"/>
        </w:rPr>
      </w:pPr>
    </w:p>
    <w:p w:rsidR="00F347CE" w:rsidRDefault="00F347CE" w:rsidP="000F4E28">
      <w:pPr>
        <w:jc w:val="both"/>
        <w:rPr>
          <w:sz w:val="20"/>
          <w:szCs w:val="20"/>
        </w:rPr>
      </w:pPr>
    </w:p>
    <w:p w:rsidR="00886165" w:rsidRDefault="00886165" w:rsidP="00886165">
      <w:pPr>
        <w:pStyle w:val="RGSNormalStyle"/>
        <w:rPr>
          <w:rFonts w:ascii="Arial" w:hAnsi="Arial" w:cs="Arial"/>
          <w:b/>
          <w:sz w:val="16"/>
          <w:szCs w:val="16"/>
        </w:rPr>
      </w:pPr>
    </w:p>
    <w:p w:rsidR="004D1D85" w:rsidRPr="00721A4A" w:rsidRDefault="004D1D85" w:rsidP="00886165">
      <w:pPr>
        <w:pStyle w:val="RGSNormalStyle"/>
        <w:rPr>
          <w:rFonts w:ascii="Arial" w:hAnsi="Arial" w:cs="Arial"/>
          <w:b/>
          <w:sz w:val="24"/>
          <w:szCs w:val="24"/>
        </w:rPr>
      </w:pPr>
    </w:p>
    <w:p w:rsidR="004D1D85" w:rsidRPr="006057F9" w:rsidRDefault="004D1D85" w:rsidP="004D1D85">
      <w:pPr>
        <w:pStyle w:val="RGSNormalStyle"/>
        <w:rPr>
          <w:rFonts w:ascii="Arial" w:hAnsi="Arial" w:cs="Arial"/>
          <w:b/>
          <w:sz w:val="20"/>
        </w:rPr>
      </w:pPr>
      <w:r w:rsidRPr="006057F9">
        <w:rPr>
          <w:rFonts w:ascii="Arial" w:hAnsi="Arial" w:cs="Arial"/>
          <w:b/>
          <w:sz w:val="20"/>
        </w:rPr>
        <w:t xml:space="preserve">Minutes of the AGM held at </w:t>
      </w:r>
      <w:r>
        <w:rPr>
          <w:rFonts w:ascii="Arial" w:hAnsi="Arial" w:cs="Arial"/>
          <w:b/>
          <w:sz w:val="20"/>
        </w:rPr>
        <w:t>1</w:t>
      </w:r>
      <w:r w:rsidRPr="006057F9">
        <w:rPr>
          <w:rFonts w:ascii="Arial" w:hAnsi="Arial" w:cs="Arial"/>
          <w:b/>
          <w:sz w:val="20"/>
        </w:rPr>
        <w:t>pm</w:t>
      </w:r>
      <w:r>
        <w:rPr>
          <w:rFonts w:ascii="Arial" w:hAnsi="Arial" w:cs="Arial"/>
          <w:b/>
          <w:sz w:val="20"/>
        </w:rPr>
        <w:t>, 3</w:t>
      </w:r>
      <w:r w:rsidRPr="000B4601">
        <w:rPr>
          <w:rFonts w:ascii="Arial" w:hAnsi="Arial" w:cs="Arial"/>
          <w:b/>
          <w:sz w:val="20"/>
          <w:vertAlign w:val="superscript"/>
        </w:rPr>
        <w:t>rd</w:t>
      </w:r>
      <w:r>
        <w:rPr>
          <w:rFonts w:ascii="Arial" w:hAnsi="Arial" w:cs="Arial"/>
          <w:b/>
          <w:sz w:val="20"/>
        </w:rPr>
        <w:t xml:space="preserve"> April 2014 </w:t>
      </w:r>
      <w:r w:rsidRPr="006057F9">
        <w:rPr>
          <w:rFonts w:ascii="Arial" w:hAnsi="Arial" w:cs="Arial"/>
          <w:b/>
          <w:sz w:val="20"/>
        </w:rPr>
        <w:t xml:space="preserve">at </w:t>
      </w:r>
      <w:r>
        <w:rPr>
          <w:rFonts w:ascii="Arial" w:hAnsi="Arial" w:cs="Arial"/>
          <w:b/>
          <w:sz w:val="20"/>
        </w:rPr>
        <w:t>2 Grosvenor Gardens</w:t>
      </w:r>
      <w:r w:rsidRPr="006057F9">
        <w:rPr>
          <w:rFonts w:ascii="Arial" w:hAnsi="Arial" w:cs="Arial"/>
          <w:b/>
          <w:sz w:val="20"/>
        </w:rPr>
        <w:t xml:space="preserve">, London, </w:t>
      </w:r>
      <w:r>
        <w:rPr>
          <w:rFonts w:ascii="Arial" w:hAnsi="Arial" w:cs="Arial"/>
          <w:b/>
          <w:sz w:val="20"/>
        </w:rPr>
        <w:t>SW1W 0HU</w:t>
      </w:r>
    </w:p>
    <w:p w:rsidR="004D1D85" w:rsidRPr="004D1D85" w:rsidRDefault="004D1D85" w:rsidP="004D1D85">
      <w:pPr>
        <w:pStyle w:val="RGSNormalStyle"/>
        <w:rPr>
          <w:rFonts w:ascii="Arial" w:hAnsi="Arial" w:cs="Arial"/>
          <w:sz w:val="16"/>
          <w:szCs w:val="16"/>
        </w:rPr>
      </w:pPr>
    </w:p>
    <w:p w:rsidR="004D1D85" w:rsidRPr="006057F9" w:rsidRDefault="004D1D85" w:rsidP="004D1D85">
      <w:pPr>
        <w:pStyle w:val="RGSNormalStyl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Member</w:t>
      </w:r>
      <w:r w:rsidRPr="006057F9">
        <w:rPr>
          <w:rFonts w:ascii="Arial" w:hAnsi="Arial" w:cs="Arial"/>
          <w:b/>
          <w:sz w:val="20"/>
        </w:rPr>
        <w:t>s present: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081"/>
        <w:gridCol w:w="3014"/>
      </w:tblGrid>
      <w:tr w:rsidR="004D1D85" w:rsidRPr="004D1D85" w:rsidTr="004D1D85">
        <w:tc>
          <w:tcPr>
            <w:tcW w:w="3936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Dr Heather Barrett-Mold </w:t>
            </w:r>
            <w:r w:rsidRPr="004D1D85">
              <w:rPr>
                <w:rFonts w:ascii="Arial" w:hAnsi="Arial" w:cs="Arial"/>
                <w:b/>
                <w:sz w:val="20"/>
              </w:rPr>
              <w:t>(HBM)</w:t>
            </w:r>
            <w:r w:rsidRPr="004D1D85">
              <w:rPr>
                <w:rFonts w:ascii="Arial" w:hAnsi="Arial" w:cs="Arial"/>
                <w:sz w:val="20"/>
              </w:rPr>
              <w:t xml:space="preserve"> (Chair)</w:t>
            </w:r>
          </w:p>
        </w:tc>
        <w:tc>
          <w:tcPr>
            <w:tcW w:w="3081" w:type="dxa"/>
          </w:tcPr>
          <w:p w:rsidR="004D1D85" w:rsidRPr="004D1D85" w:rsidRDefault="004D1D85" w:rsidP="004D1D85">
            <w:pPr>
              <w:rPr>
                <w:rFonts w:ascii="Arial" w:hAnsi="Arial" w:cs="Arial"/>
                <w:sz w:val="20"/>
                <w:szCs w:val="20"/>
              </w:rPr>
            </w:pPr>
            <w:r w:rsidRPr="004D1D85">
              <w:rPr>
                <w:rFonts w:ascii="Arial" w:hAnsi="Arial" w:cs="Arial"/>
                <w:sz w:val="20"/>
                <w:szCs w:val="20"/>
              </w:rPr>
              <w:t xml:space="preserve">Mr John Baines </w:t>
            </w:r>
            <w:r w:rsidRPr="004D1D85">
              <w:rPr>
                <w:rFonts w:ascii="Arial" w:hAnsi="Arial" w:cs="Arial"/>
                <w:b/>
                <w:sz w:val="20"/>
                <w:szCs w:val="20"/>
              </w:rPr>
              <w:t>(JB)</w:t>
            </w:r>
            <w:r w:rsidRPr="004D1D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14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>Mr Roger Barrowcliffe</w:t>
            </w:r>
            <w:r w:rsidRPr="004D1D85">
              <w:rPr>
                <w:rFonts w:ascii="Arial" w:hAnsi="Arial" w:cs="Arial"/>
                <w:b/>
                <w:sz w:val="20"/>
              </w:rPr>
              <w:t xml:space="preserve"> (RB)</w:t>
            </w:r>
          </w:p>
        </w:tc>
      </w:tr>
      <w:tr w:rsidR="004D1D85" w:rsidRPr="004D1D85" w:rsidTr="004D1D85">
        <w:tc>
          <w:tcPr>
            <w:tcW w:w="3936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Mrs Jennifer Blumhof </w:t>
            </w:r>
            <w:r w:rsidRPr="004D1D85">
              <w:rPr>
                <w:rFonts w:ascii="Arial" w:hAnsi="Arial" w:cs="Arial"/>
                <w:b/>
                <w:sz w:val="20"/>
              </w:rPr>
              <w:t>(JRB)</w:t>
            </w:r>
          </w:p>
        </w:tc>
        <w:tc>
          <w:tcPr>
            <w:tcW w:w="3081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Dr Mark Everard </w:t>
            </w:r>
            <w:r w:rsidRPr="004D1D85">
              <w:rPr>
                <w:rFonts w:ascii="Arial" w:hAnsi="Arial" w:cs="Arial"/>
                <w:b/>
                <w:sz w:val="20"/>
              </w:rPr>
              <w:t>(ME)</w:t>
            </w:r>
          </w:p>
        </w:tc>
        <w:tc>
          <w:tcPr>
            <w:tcW w:w="3014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Mr Phil Holmes </w:t>
            </w:r>
            <w:r w:rsidRPr="004D1D85">
              <w:rPr>
                <w:rFonts w:ascii="Arial" w:hAnsi="Arial" w:cs="Arial"/>
                <w:b/>
                <w:sz w:val="20"/>
              </w:rPr>
              <w:t>(PH)</w:t>
            </w:r>
          </w:p>
        </w:tc>
      </w:tr>
      <w:tr w:rsidR="004D1D85" w:rsidRPr="004D1D85" w:rsidTr="004D1D85">
        <w:tc>
          <w:tcPr>
            <w:tcW w:w="3936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Prof. Jimi Irwin </w:t>
            </w:r>
            <w:r w:rsidRPr="004D1D85">
              <w:rPr>
                <w:rFonts w:ascii="Arial" w:hAnsi="Arial" w:cs="Arial"/>
                <w:b/>
                <w:sz w:val="20"/>
              </w:rPr>
              <w:t>(JI)</w:t>
            </w:r>
          </w:p>
        </w:tc>
        <w:tc>
          <w:tcPr>
            <w:tcW w:w="3081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Prof. James Longhurst </w:t>
            </w:r>
            <w:r w:rsidRPr="004D1D85">
              <w:rPr>
                <w:rFonts w:ascii="Arial" w:hAnsi="Arial" w:cs="Arial"/>
                <w:b/>
                <w:sz w:val="20"/>
              </w:rPr>
              <w:t>(JL)</w:t>
            </w:r>
          </w:p>
        </w:tc>
        <w:tc>
          <w:tcPr>
            <w:tcW w:w="3014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>Dr David Muir</w:t>
            </w:r>
            <w:r w:rsidRPr="004D1D85">
              <w:rPr>
                <w:rFonts w:ascii="Arial" w:hAnsi="Arial" w:cs="Arial"/>
                <w:b/>
                <w:sz w:val="20"/>
              </w:rPr>
              <w:t xml:space="preserve"> (DM)</w:t>
            </w:r>
          </w:p>
        </w:tc>
      </w:tr>
      <w:tr w:rsidR="004D1D85" w:rsidRPr="004D1D85" w:rsidTr="004D1D85">
        <w:tc>
          <w:tcPr>
            <w:tcW w:w="3936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b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Prof. Will Pope </w:t>
            </w:r>
            <w:r w:rsidRPr="004D1D85">
              <w:rPr>
                <w:rFonts w:ascii="Arial" w:hAnsi="Arial" w:cs="Arial"/>
                <w:b/>
                <w:sz w:val="20"/>
              </w:rPr>
              <w:t>(WP)</w:t>
            </w:r>
          </w:p>
        </w:tc>
        <w:tc>
          <w:tcPr>
            <w:tcW w:w="3081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Prof. Carolyn Roberts </w:t>
            </w:r>
            <w:r w:rsidRPr="004D1D85">
              <w:rPr>
                <w:rFonts w:ascii="Arial" w:hAnsi="Arial" w:cs="Arial"/>
                <w:b/>
                <w:sz w:val="20"/>
              </w:rPr>
              <w:t>(CR)</w:t>
            </w:r>
          </w:p>
        </w:tc>
        <w:tc>
          <w:tcPr>
            <w:tcW w:w="3014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b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Dr Peter Shaw </w:t>
            </w:r>
            <w:r w:rsidRPr="004D1D85">
              <w:rPr>
                <w:rFonts w:ascii="Arial" w:hAnsi="Arial" w:cs="Arial"/>
                <w:b/>
                <w:sz w:val="20"/>
              </w:rPr>
              <w:t>(PS)</w:t>
            </w:r>
          </w:p>
        </w:tc>
      </w:tr>
      <w:tr w:rsidR="004D1D85" w:rsidRPr="004D1D85" w:rsidTr="004D1D85">
        <w:tc>
          <w:tcPr>
            <w:tcW w:w="3936" w:type="dxa"/>
          </w:tcPr>
          <w:p w:rsidR="004D1D85" w:rsidRPr="004D1D85" w:rsidRDefault="004D1D85" w:rsidP="004D1D85">
            <w:pPr>
              <w:rPr>
                <w:rFonts w:ascii="Arial" w:hAnsi="Arial" w:cs="Arial"/>
                <w:sz w:val="20"/>
                <w:szCs w:val="20"/>
              </w:rPr>
            </w:pPr>
            <w:r w:rsidRPr="004D1D85">
              <w:rPr>
                <w:rFonts w:ascii="Arial" w:hAnsi="Arial" w:cs="Arial"/>
                <w:sz w:val="20"/>
                <w:szCs w:val="20"/>
              </w:rPr>
              <w:t xml:space="preserve">Mr Phil Wheater </w:t>
            </w:r>
            <w:r w:rsidRPr="004D1D85">
              <w:rPr>
                <w:rFonts w:ascii="Arial" w:hAnsi="Arial" w:cs="Arial"/>
                <w:b/>
                <w:sz w:val="20"/>
                <w:szCs w:val="20"/>
              </w:rPr>
              <w:t>(PW)</w:t>
            </w:r>
          </w:p>
        </w:tc>
        <w:tc>
          <w:tcPr>
            <w:tcW w:w="3081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Dr Jim Whelan </w:t>
            </w:r>
            <w:r w:rsidRPr="004D1D85">
              <w:rPr>
                <w:rFonts w:ascii="Arial" w:hAnsi="Arial" w:cs="Arial"/>
                <w:b/>
                <w:sz w:val="20"/>
              </w:rPr>
              <w:t>(JW)</w:t>
            </w:r>
          </w:p>
        </w:tc>
        <w:tc>
          <w:tcPr>
            <w:tcW w:w="3014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</w:p>
        </w:tc>
      </w:tr>
    </w:tbl>
    <w:p w:rsidR="004D1D85" w:rsidRPr="004D1D85" w:rsidRDefault="004D1D85" w:rsidP="004D1D85">
      <w:pPr>
        <w:pStyle w:val="RGSNormalStyle"/>
        <w:rPr>
          <w:rFonts w:ascii="Arial" w:hAnsi="Arial" w:cs="Arial"/>
          <w:sz w:val="20"/>
        </w:rPr>
      </w:pPr>
    </w:p>
    <w:p w:rsidR="004D1D85" w:rsidRPr="004D1D85" w:rsidRDefault="004D1D85" w:rsidP="004D1D85">
      <w:pPr>
        <w:pStyle w:val="RGSNormalStyle"/>
        <w:rPr>
          <w:rFonts w:ascii="Arial" w:hAnsi="Arial" w:cs="Arial"/>
          <w:b/>
          <w:sz w:val="20"/>
        </w:rPr>
      </w:pPr>
      <w:r w:rsidRPr="004D1D85">
        <w:rPr>
          <w:rFonts w:ascii="Arial" w:hAnsi="Arial" w:cs="Arial"/>
          <w:b/>
          <w:sz w:val="20"/>
        </w:rPr>
        <w:t>Staff present: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118"/>
        <w:gridCol w:w="2977"/>
      </w:tblGrid>
      <w:tr w:rsidR="004D1D85" w:rsidRPr="004D1D85" w:rsidTr="004D1D85">
        <w:tc>
          <w:tcPr>
            <w:tcW w:w="3936" w:type="dxa"/>
          </w:tcPr>
          <w:p w:rsidR="004D1D85" w:rsidRPr="004D1D85" w:rsidRDefault="004D1D85" w:rsidP="004D1D85">
            <w:pPr>
              <w:pStyle w:val="RGSNormalStyle"/>
              <w:jc w:val="both"/>
              <w:rPr>
                <w:rFonts w:ascii="Arial" w:hAnsi="Arial" w:cs="Arial"/>
                <w:b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Ms Ruth Bowyer </w:t>
            </w:r>
            <w:r w:rsidRPr="004D1D85">
              <w:rPr>
                <w:rFonts w:ascii="Arial" w:hAnsi="Arial" w:cs="Arial"/>
                <w:b/>
                <w:sz w:val="20"/>
              </w:rPr>
              <w:t>(RCB)</w:t>
            </w:r>
          </w:p>
        </w:tc>
        <w:tc>
          <w:tcPr>
            <w:tcW w:w="3118" w:type="dxa"/>
          </w:tcPr>
          <w:p w:rsidR="004D1D85" w:rsidRPr="004D1D85" w:rsidRDefault="004D1D85" w:rsidP="004D1D85">
            <w:pPr>
              <w:pStyle w:val="RGSNormalStyle"/>
              <w:jc w:val="both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>Mr Adam Donnan</w:t>
            </w:r>
            <w:r w:rsidRPr="004D1D85">
              <w:rPr>
                <w:rFonts w:ascii="Arial" w:hAnsi="Arial" w:cs="Arial"/>
                <w:b/>
                <w:sz w:val="20"/>
              </w:rPr>
              <w:t xml:space="preserve"> (AD)</w:t>
            </w:r>
          </w:p>
        </w:tc>
        <w:tc>
          <w:tcPr>
            <w:tcW w:w="2977" w:type="dxa"/>
          </w:tcPr>
          <w:p w:rsidR="004D1D85" w:rsidRPr="004D1D85" w:rsidRDefault="004D1D85" w:rsidP="004D1D85">
            <w:pPr>
              <w:pStyle w:val="RGSNormalStyle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D1D85" w:rsidRPr="004D1D85" w:rsidRDefault="004D1D85" w:rsidP="004D1D85">
      <w:pPr>
        <w:pStyle w:val="RGSNormalStyle"/>
        <w:rPr>
          <w:rFonts w:ascii="Arial" w:hAnsi="Arial" w:cs="Arial"/>
          <w:b/>
          <w:sz w:val="20"/>
        </w:rPr>
      </w:pPr>
    </w:p>
    <w:p w:rsidR="004D1D85" w:rsidRPr="004D1D85" w:rsidRDefault="004D1D85" w:rsidP="004D1D85">
      <w:pPr>
        <w:pStyle w:val="RGSNormalStyle"/>
        <w:rPr>
          <w:rFonts w:ascii="Arial" w:hAnsi="Arial" w:cs="Arial"/>
          <w:b/>
          <w:sz w:val="20"/>
        </w:rPr>
      </w:pPr>
      <w:r w:rsidRPr="004D1D85">
        <w:rPr>
          <w:rFonts w:ascii="Arial" w:hAnsi="Arial" w:cs="Arial"/>
          <w:b/>
          <w:sz w:val="20"/>
        </w:rPr>
        <w:t>Apologies from trustees: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118"/>
        <w:gridCol w:w="2977"/>
      </w:tblGrid>
      <w:tr w:rsidR="004D1D85" w:rsidRPr="004D1D85" w:rsidTr="004D1D85">
        <w:tc>
          <w:tcPr>
            <w:tcW w:w="3936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Ms Gayle Burgess </w:t>
            </w:r>
            <w:r w:rsidRPr="004D1D85">
              <w:rPr>
                <w:rFonts w:ascii="Arial" w:hAnsi="Arial" w:cs="Arial"/>
                <w:b/>
                <w:sz w:val="20"/>
              </w:rPr>
              <w:t>(GB)</w:t>
            </w:r>
          </w:p>
        </w:tc>
        <w:tc>
          <w:tcPr>
            <w:tcW w:w="3118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Mr John Burns </w:t>
            </w:r>
            <w:r w:rsidRPr="004D1D85">
              <w:rPr>
                <w:rFonts w:ascii="Arial" w:hAnsi="Arial" w:cs="Arial"/>
                <w:b/>
                <w:sz w:val="20"/>
              </w:rPr>
              <w:t>(JBu)</w:t>
            </w:r>
          </w:p>
        </w:tc>
        <w:tc>
          <w:tcPr>
            <w:tcW w:w="2977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Prof. Bernard Fisher </w:t>
            </w:r>
            <w:r w:rsidRPr="004D1D85">
              <w:rPr>
                <w:rFonts w:ascii="Arial" w:hAnsi="Arial" w:cs="Arial"/>
                <w:b/>
                <w:sz w:val="20"/>
              </w:rPr>
              <w:t>(BF)</w:t>
            </w:r>
          </w:p>
        </w:tc>
      </w:tr>
      <w:tr w:rsidR="004D1D85" w:rsidRPr="004D1D85" w:rsidTr="004D1D85">
        <w:tc>
          <w:tcPr>
            <w:tcW w:w="3936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Prof. Noel Nelson </w:t>
            </w:r>
            <w:r w:rsidRPr="004D1D85">
              <w:rPr>
                <w:rFonts w:ascii="Arial" w:hAnsi="Arial" w:cs="Arial"/>
                <w:b/>
                <w:sz w:val="20"/>
              </w:rPr>
              <w:t>(NN)</w:t>
            </w:r>
          </w:p>
        </w:tc>
        <w:tc>
          <w:tcPr>
            <w:tcW w:w="3118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 xml:space="preserve">Mr Michael Quint </w:t>
            </w:r>
            <w:r w:rsidRPr="004D1D85">
              <w:rPr>
                <w:rFonts w:ascii="Arial" w:hAnsi="Arial" w:cs="Arial"/>
                <w:b/>
                <w:sz w:val="20"/>
              </w:rPr>
              <w:t>(MQ)</w:t>
            </w:r>
          </w:p>
        </w:tc>
        <w:tc>
          <w:tcPr>
            <w:tcW w:w="2977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sz w:val="20"/>
              </w:rPr>
            </w:pPr>
            <w:r w:rsidRPr="004D1D85">
              <w:rPr>
                <w:rFonts w:ascii="Arial" w:hAnsi="Arial" w:cs="Arial"/>
                <w:sz w:val="20"/>
              </w:rPr>
              <w:t>Mr Laurie Richards</w:t>
            </w:r>
            <w:r w:rsidRPr="004D1D85">
              <w:rPr>
                <w:rFonts w:ascii="Arial" w:hAnsi="Arial" w:cs="Arial"/>
                <w:b/>
                <w:sz w:val="20"/>
              </w:rPr>
              <w:t xml:space="preserve"> (LR)</w:t>
            </w:r>
          </w:p>
        </w:tc>
      </w:tr>
      <w:tr w:rsidR="004D1D85" w:rsidRPr="006057F9" w:rsidTr="004D1D85">
        <w:tc>
          <w:tcPr>
            <w:tcW w:w="3936" w:type="dxa"/>
          </w:tcPr>
          <w:p w:rsidR="004D1D85" w:rsidRPr="004D1D85" w:rsidRDefault="004D1D85" w:rsidP="004D1D85">
            <w:pPr>
              <w:pStyle w:val="RGSNormalStyl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4D1D85" w:rsidRPr="006057F9" w:rsidRDefault="004D1D85" w:rsidP="004D1D85">
            <w:pPr>
              <w:pStyle w:val="RGSNormalStyle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4D1D85" w:rsidRPr="006057F9" w:rsidRDefault="004D1D85" w:rsidP="004D1D85">
            <w:pPr>
              <w:pStyle w:val="RGSNormalStyle"/>
              <w:rPr>
                <w:rFonts w:ascii="Arial" w:hAnsi="Arial" w:cs="Arial"/>
              </w:rPr>
            </w:pPr>
          </w:p>
        </w:tc>
      </w:tr>
    </w:tbl>
    <w:p w:rsidR="004D1D85" w:rsidRDefault="004D1D85" w:rsidP="004D1D85">
      <w:pPr>
        <w:pStyle w:val="RGSNormalSty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AGM was moved to 2 Grosvenor Gardens due to the noise from building works at the original location. The meeting opened at 13.00. 8 proxy votes were received before the meeting.</w:t>
      </w:r>
    </w:p>
    <w:p w:rsidR="004D1D85" w:rsidRPr="004D1D85" w:rsidRDefault="004D1D85" w:rsidP="004D1D85">
      <w:pPr>
        <w:pStyle w:val="RGSNormalStyle"/>
        <w:rPr>
          <w:rFonts w:ascii="Arial" w:hAnsi="Arial" w:cs="Arial"/>
          <w:sz w:val="16"/>
          <w:szCs w:val="16"/>
        </w:rPr>
      </w:pPr>
    </w:p>
    <w:p w:rsidR="004D1D85" w:rsidRDefault="004D1D85" w:rsidP="004D1D85">
      <w:pPr>
        <w:pStyle w:val="RGSNormalStyle"/>
        <w:rPr>
          <w:rFonts w:ascii="Arial" w:hAnsi="Arial" w:cs="Arial"/>
          <w:b/>
          <w:sz w:val="20"/>
        </w:rPr>
      </w:pPr>
      <w:r w:rsidRPr="006057F9">
        <w:rPr>
          <w:rFonts w:ascii="Arial" w:hAnsi="Arial" w:cs="Arial"/>
          <w:b/>
          <w:sz w:val="20"/>
        </w:rPr>
        <w:t xml:space="preserve">1. Approval of the minutes of the AGM held on </w:t>
      </w:r>
      <w:r>
        <w:rPr>
          <w:rFonts w:ascii="Arial" w:hAnsi="Arial" w:cs="Arial"/>
          <w:b/>
          <w:sz w:val="20"/>
        </w:rPr>
        <w:t>10</w:t>
      </w:r>
      <w:r w:rsidRPr="001A1F75">
        <w:rPr>
          <w:rFonts w:ascii="Arial" w:hAnsi="Arial" w:cs="Arial"/>
          <w:b/>
          <w:sz w:val="20"/>
          <w:vertAlign w:val="superscript"/>
        </w:rPr>
        <w:t>th</w:t>
      </w:r>
      <w:r>
        <w:rPr>
          <w:rFonts w:ascii="Arial" w:hAnsi="Arial" w:cs="Arial"/>
          <w:b/>
          <w:sz w:val="20"/>
        </w:rPr>
        <w:t xml:space="preserve"> April 2013</w:t>
      </w:r>
    </w:p>
    <w:p w:rsidR="004D1D85" w:rsidRPr="007305FD" w:rsidRDefault="004D1D85" w:rsidP="004D1D85">
      <w:pPr>
        <w:pStyle w:val="RGSNormalStyle"/>
        <w:rPr>
          <w:rFonts w:ascii="Arial" w:hAnsi="Arial" w:cs="Arial"/>
          <w:i/>
          <w:sz w:val="20"/>
        </w:rPr>
      </w:pPr>
      <w:r w:rsidRPr="00DE753B">
        <w:rPr>
          <w:rFonts w:ascii="Arial" w:hAnsi="Arial" w:cs="Arial"/>
          <w:sz w:val="20"/>
        </w:rPr>
        <w:t>Minutes were approved.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 w:rsidRPr="007305FD">
        <w:rPr>
          <w:rFonts w:ascii="Arial" w:hAnsi="Arial" w:cs="Arial"/>
          <w:i/>
          <w:sz w:val="20"/>
        </w:rPr>
        <w:t>(Approved JL, Seconded JI)</w:t>
      </w:r>
    </w:p>
    <w:p w:rsidR="004D1D85" w:rsidRPr="004D1D85" w:rsidRDefault="004D1D85" w:rsidP="004D1D85">
      <w:pPr>
        <w:pStyle w:val="RGSNormalStyle"/>
        <w:rPr>
          <w:rFonts w:ascii="Arial" w:hAnsi="Arial" w:cs="Arial"/>
          <w:sz w:val="16"/>
          <w:szCs w:val="16"/>
        </w:rPr>
      </w:pPr>
    </w:p>
    <w:p w:rsidR="004D1D85" w:rsidRPr="006057F9" w:rsidRDefault="004D1D85" w:rsidP="004D1D85">
      <w:pPr>
        <w:pStyle w:val="RGSNormalStyle"/>
        <w:rPr>
          <w:rFonts w:ascii="Arial" w:hAnsi="Arial" w:cs="Arial"/>
          <w:b/>
          <w:sz w:val="20"/>
        </w:rPr>
      </w:pPr>
      <w:r w:rsidRPr="006057F9">
        <w:rPr>
          <w:rFonts w:ascii="Arial" w:hAnsi="Arial" w:cs="Arial"/>
          <w:b/>
          <w:sz w:val="20"/>
        </w:rPr>
        <w:t xml:space="preserve">2. To receive and adopt </w:t>
      </w:r>
      <w:r>
        <w:rPr>
          <w:rFonts w:ascii="Arial" w:hAnsi="Arial" w:cs="Arial"/>
          <w:b/>
          <w:sz w:val="20"/>
        </w:rPr>
        <w:t>2013 Annual Report</w:t>
      </w:r>
    </w:p>
    <w:p w:rsidR="004D1D85" w:rsidRPr="007305FD" w:rsidRDefault="004D1D85" w:rsidP="004D1D85">
      <w:pPr>
        <w:pStyle w:val="RGSNormalStyle"/>
        <w:rPr>
          <w:rFonts w:ascii="Arial" w:hAnsi="Arial" w:cs="Arial"/>
          <w:sz w:val="20"/>
        </w:rPr>
      </w:pPr>
      <w:r w:rsidRPr="00D0236E">
        <w:rPr>
          <w:rFonts w:ascii="Arial" w:hAnsi="Arial" w:cs="Arial"/>
          <w:sz w:val="20"/>
        </w:rPr>
        <w:t xml:space="preserve">The annual report was presented and a number of attendees complemented the layout and content. </w:t>
      </w:r>
      <w:r>
        <w:rPr>
          <w:rFonts w:ascii="Arial" w:hAnsi="Arial" w:cs="Arial"/>
          <w:sz w:val="20"/>
        </w:rPr>
        <w:t>Thanks were</w:t>
      </w:r>
      <w:r w:rsidRPr="00D0236E">
        <w:rPr>
          <w:rFonts w:ascii="Arial" w:hAnsi="Arial" w:cs="Arial"/>
          <w:sz w:val="20"/>
        </w:rPr>
        <w:t xml:space="preserve"> noted to the IES graphic designer, </w:t>
      </w:r>
      <w:r>
        <w:rPr>
          <w:rFonts w:ascii="Arial" w:hAnsi="Arial" w:cs="Arial"/>
          <w:sz w:val="20"/>
        </w:rPr>
        <w:t>Darren Walker</w:t>
      </w:r>
      <w:r w:rsidRPr="00D0236E">
        <w:rPr>
          <w:rFonts w:ascii="Arial" w:hAnsi="Arial" w:cs="Arial"/>
          <w:sz w:val="20"/>
        </w:rPr>
        <w:t xml:space="preserve">, and AD for their work on the report. </w:t>
      </w:r>
      <w:r w:rsidRPr="003A7EE2">
        <w:rPr>
          <w:rFonts w:ascii="Arial" w:hAnsi="Arial" w:cs="Arial"/>
          <w:sz w:val="20"/>
        </w:rPr>
        <w:t>The report was adopted by the AGM.</w:t>
      </w:r>
      <w:r w:rsidR="008017BD">
        <w:rPr>
          <w:rFonts w:ascii="Arial" w:hAnsi="Arial" w:cs="Arial"/>
          <w:sz w:val="20"/>
        </w:rPr>
        <w:t xml:space="preserve"> J</w:t>
      </w:r>
      <w:r w:rsidR="00A968FD">
        <w:rPr>
          <w:rFonts w:ascii="Arial" w:hAnsi="Arial" w:cs="Arial"/>
          <w:sz w:val="20"/>
        </w:rPr>
        <w:t>R</w:t>
      </w:r>
      <w:r w:rsidR="008017BD">
        <w:rPr>
          <w:rFonts w:ascii="Arial" w:hAnsi="Arial" w:cs="Arial"/>
          <w:sz w:val="20"/>
        </w:rPr>
        <w:t>B suggested</w:t>
      </w:r>
      <w:r>
        <w:rPr>
          <w:rFonts w:ascii="Arial" w:hAnsi="Arial" w:cs="Arial"/>
          <w:sz w:val="20"/>
        </w:rPr>
        <w:t xml:space="preserve"> future</w:t>
      </w:r>
      <w:r w:rsidR="008017BD">
        <w:rPr>
          <w:rFonts w:ascii="Arial" w:hAnsi="Arial" w:cs="Arial"/>
          <w:sz w:val="20"/>
        </w:rPr>
        <w:t xml:space="preserve"> annual </w:t>
      </w:r>
      <w:r>
        <w:rPr>
          <w:rFonts w:ascii="Arial" w:hAnsi="Arial" w:cs="Arial"/>
          <w:sz w:val="20"/>
        </w:rPr>
        <w:t>report</w:t>
      </w:r>
      <w:r w:rsidR="008017BD">
        <w:rPr>
          <w:rFonts w:ascii="Arial" w:hAnsi="Arial" w:cs="Arial"/>
          <w:sz w:val="20"/>
        </w:rPr>
        <w:t xml:space="preserve">s </w:t>
      </w:r>
      <w:r>
        <w:rPr>
          <w:rFonts w:ascii="Arial" w:hAnsi="Arial" w:cs="Arial"/>
          <w:sz w:val="20"/>
        </w:rPr>
        <w:t xml:space="preserve">hyperlink </w:t>
      </w:r>
      <w:r w:rsidR="00A968FD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graphics of reports and journals.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017BD">
        <w:rPr>
          <w:rFonts w:ascii="Arial" w:hAnsi="Arial" w:cs="Arial"/>
          <w:sz w:val="20"/>
        </w:rPr>
        <w:tab/>
      </w:r>
      <w:r w:rsidR="008017BD">
        <w:rPr>
          <w:rFonts w:ascii="Arial" w:hAnsi="Arial" w:cs="Arial"/>
          <w:sz w:val="20"/>
        </w:rPr>
        <w:tab/>
      </w:r>
      <w:bookmarkStart w:id="0" w:name="_GoBack"/>
      <w:bookmarkEnd w:id="0"/>
      <w:r>
        <w:rPr>
          <w:rFonts w:ascii="Arial" w:hAnsi="Arial" w:cs="Arial"/>
          <w:sz w:val="20"/>
        </w:rPr>
        <w:t xml:space="preserve">  </w:t>
      </w:r>
      <w:r w:rsidRPr="007305FD">
        <w:rPr>
          <w:rFonts w:ascii="Arial" w:hAnsi="Arial" w:cs="Arial"/>
          <w:i/>
          <w:sz w:val="20"/>
        </w:rPr>
        <w:t>(Approved ME, Seconded CR, WP)</w:t>
      </w:r>
    </w:p>
    <w:p w:rsidR="004D1D85" w:rsidRPr="004D1D85" w:rsidRDefault="004D1D85" w:rsidP="004D1D85">
      <w:pPr>
        <w:pStyle w:val="RGSNormalStyle"/>
        <w:rPr>
          <w:rFonts w:ascii="Arial" w:hAnsi="Arial" w:cs="Arial"/>
          <w:sz w:val="16"/>
          <w:szCs w:val="16"/>
        </w:rPr>
      </w:pPr>
    </w:p>
    <w:p w:rsidR="004D1D85" w:rsidRDefault="004D1D85" w:rsidP="004D1D85">
      <w:pPr>
        <w:pStyle w:val="RGSNormalStyle"/>
        <w:rPr>
          <w:rFonts w:ascii="Arial" w:hAnsi="Arial" w:cs="Arial"/>
          <w:b/>
          <w:sz w:val="20"/>
        </w:rPr>
      </w:pPr>
      <w:r w:rsidRPr="006057F9">
        <w:rPr>
          <w:rFonts w:ascii="Arial" w:hAnsi="Arial" w:cs="Arial"/>
          <w:b/>
          <w:sz w:val="20"/>
        </w:rPr>
        <w:t>3. To receive and adopt the accounts for the year ending 30</w:t>
      </w:r>
      <w:r w:rsidRPr="006057F9">
        <w:rPr>
          <w:rFonts w:ascii="Arial" w:hAnsi="Arial" w:cs="Arial"/>
          <w:b/>
          <w:sz w:val="20"/>
          <w:vertAlign w:val="superscript"/>
        </w:rPr>
        <w:t>th</w:t>
      </w:r>
      <w:r w:rsidRPr="006057F9">
        <w:rPr>
          <w:rFonts w:ascii="Arial" w:hAnsi="Arial" w:cs="Arial"/>
          <w:b/>
          <w:sz w:val="20"/>
        </w:rPr>
        <w:t xml:space="preserve"> June 201</w:t>
      </w:r>
      <w:r>
        <w:rPr>
          <w:rFonts w:ascii="Arial" w:hAnsi="Arial" w:cs="Arial"/>
          <w:b/>
          <w:sz w:val="20"/>
        </w:rPr>
        <w:t>3</w:t>
      </w:r>
    </w:p>
    <w:p w:rsidR="004D1D85" w:rsidRPr="00B725D4" w:rsidRDefault="004D1D85" w:rsidP="004D1D85">
      <w:pPr>
        <w:pStyle w:val="RGSNormalStyle"/>
        <w:rPr>
          <w:rFonts w:ascii="Arial" w:hAnsi="Arial" w:cs="Arial"/>
          <w:sz w:val="20"/>
        </w:rPr>
      </w:pPr>
      <w:r w:rsidRPr="002E3400">
        <w:rPr>
          <w:rFonts w:ascii="Arial" w:hAnsi="Arial" w:cs="Arial"/>
          <w:sz w:val="20"/>
        </w:rPr>
        <w:t>It was noted that Council had previously scrutinised the figures and approved</w:t>
      </w:r>
      <w:r w:rsidR="008017BD">
        <w:rPr>
          <w:rFonts w:ascii="Arial" w:hAnsi="Arial" w:cs="Arial"/>
          <w:sz w:val="20"/>
        </w:rPr>
        <w:t xml:space="preserve"> the accounts</w:t>
      </w:r>
      <w:r w:rsidRPr="002E3400">
        <w:rPr>
          <w:rFonts w:ascii="Arial" w:hAnsi="Arial" w:cs="Arial"/>
          <w:sz w:val="20"/>
        </w:rPr>
        <w:t>.  The report was adopted by the AGM.</w:t>
      </w:r>
      <w:r w:rsidR="008017BD">
        <w:rPr>
          <w:rFonts w:ascii="Arial" w:hAnsi="Arial" w:cs="Arial"/>
          <w:sz w:val="20"/>
        </w:rPr>
        <w:tab/>
      </w:r>
      <w:r w:rsidR="008017BD">
        <w:rPr>
          <w:rFonts w:ascii="Arial" w:hAnsi="Arial" w:cs="Arial"/>
          <w:sz w:val="20"/>
        </w:rPr>
        <w:tab/>
      </w:r>
      <w:r w:rsidR="008017BD">
        <w:rPr>
          <w:rFonts w:ascii="Arial" w:hAnsi="Arial" w:cs="Arial"/>
          <w:sz w:val="20"/>
        </w:rPr>
        <w:tab/>
      </w:r>
      <w:r w:rsidR="008017BD">
        <w:rPr>
          <w:rFonts w:ascii="Arial" w:hAnsi="Arial" w:cs="Arial"/>
          <w:sz w:val="20"/>
        </w:rPr>
        <w:tab/>
      </w:r>
      <w:r w:rsidR="008017BD"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i/>
          <w:sz w:val="20"/>
        </w:rPr>
        <w:t xml:space="preserve">       </w:t>
      </w:r>
      <w:r w:rsidRPr="00B725D4">
        <w:rPr>
          <w:rFonts w:ascii="Arial" w:hAnsi="Arial" w:cs="Arial"/>
          <w:i/>
          <w:sz w:val="20"/>
        </w:rPr>
        <w:t xml:space="preserve">(Approved </w:t>
      </w:r>
      <w:r>
        <w:rPr>
          <w:rFonts w:ascii="Arial" w:hAnsi="Arial" w:cs="Arial"/>
          <w:i/>
          <w:sz w:val="20"/>
        </w:rPr>
        <w:t>JI</w:t>
      </w:r>
      <w:r w:rsidRPr="00B725D4">
        <w:rPr>
          <w:rFonts w:ascii="Arial" w:hAnsi="Arial" w:cs="Arial"/>
          <w:i/>
          <w:sz w:val="20"/>
        </w:rPr>
        <w:t>, Seconded</w:t>
      </w:r>
      <w:r>
        <w:rPr>
          <w:rFonts w:ascii="Arial" w:hAnsi="Arial" w:cs="Arial"/>
          <w:i/>
          <w:sz w:val="20"/>
        </w:rPr>
        <w:t xml:space="preserve"> HBM</w:t>
      </w:r>
      <w:r w:rsidRPr="00B725D4">
        <w:rPr>
          <w:rFonts w:ascii="Arial" w:hAnsi="Arial" w:cs="Arial"/>
          <w:i/>
          <w:sz w:val="20"/>
        </w:rPr>
        <w:t xml:space="preserve">) </w:t>
      </w:r>
    </w:p>
    <w:p w:rsidR="004D1D85" w:rsidRPr="004D1D85" w:rsidRDefault="004D1D85" w:rsidP="004D1D85">
      <w:pPr>
        <w:pStyle w:val="RGSNormalStyle"/>
        <w:rPr>
          <w:rFonts w:ascii="Arial" w:hAnsi="Arial" w:cs="Arial"/>
          <w:b/>
          <w:sz w:val="16"/>
          <w:szCs w:val="16"/>
        </w:rPr>
      </w:pPr>
    </w:p>
    <w:p w:rsidR="004D1D85" w:rsidRDefault="004D1D85" w:rsidP="004D1D85">
      <w:pPr>
        <w:pStyle w:val="RGSNormalStyle"/>
        <w:rPr>
          <w:rFonts w:ascii="Arial" w:hAnsi="Arial" w:cs="Arial"/>
          <w:b/>
          <w:sz w:val="20"/>
        </w:rPr>
      </w:pPr>
      <w:r w:rsidRPr="006057F9">
        <w:rPr>
          <w:rFonts w:ascii="Arial" w:hAnsi="Arial" w:cs="Arial"/>
          <w:b/>
          <w:sz w:val="20"/>
        </w:rPr>
        <w:t xml:space="preserve">4. To authorise the Council to </w:t>
      </w:r>
      <w:r>
        <w:rPr>
          <w:rFonts w:ascii="Arial" w:hAnsi="Arial" w:cs="Arial"/>
          <w:b/>
          <w:sz w:val="20"/>
        </w:rPr>
        <w:t>appoint Accountants for the year ending 30</w:t>
      </w:r>
      <w:r w:rsidRPr="00F80823">
        <w:rPr>
          <w:rFonts w:ascii="Arial" w:hAnsi="Arial" w:cs="Arial"/>
          <w:b/>
          <w:sz w:val="20"/>
          <w:vertAlign w:val="superscript"/>
        </w:rPr>
        <w:t>th</w:t>
      </w:r>
      <w:r>
        <w:rPr>
          <w:rFonts w:ascii="Arial" w:hAnsi="Arial" w:cs="Arial"/>
          <w:b/>
          <w:sz w:val="20"/>
        </w:rPr>
        <w:t xml:space="preserve"> June 2014</w:t>
      </w:r>
    </w:p>
    <w:p w:rsidR="004D1D85" w:rsidRPr="00721A4A" w:rsidRDefault="004D1D85" w:rsidP="004D1D85">
      <w:pPr>
        <w:pStyle w:val="RGSNormalStyle"/>
        <w:rPr>
          <w:rFonts w:ascii="Arial" w:hAnsi="Arial" w:cs="Arial"/>
          <w:b/>
          <w:i/>
          <w:sz w:val="20"/>
        </w:rPr>
      </w:pPr>
      <w:r w:rsidRPr="00721A4A">
        <w:rPr>
          <w:rFonts w:ascii="Arial" w:hAnsi="Arial" w:cs="Arial"/>
          <w:i/>
          <w:sz w:val="20"/>
        </w:rPr>
        <w:t>The AGM agreed to authorise Council to appoint the accountants.</w:t>
      </w:r>
    </w:p>
    <w:p w:rsidR="004D1D85" w:rsidRPr="004D1D85" w:rsidRDefault="004D1D85" w:rsidP="004D1D85">
      <w:pPr>
        <w:pStyle w:val="RGSNormalStyle"/>
        <w:rPr>
          <w:rFonts w:ascii="Arial" w:hAnsi="Arial" w:cs="Arial"/>
          <w:b/>
          <w:sz w:val="16"/>
          <w:szCs w:val="16"/>
        </w:rPr>
      </w:pPr>
    </w:p>
    <w:p w:rsidR="004D1D85" w:rsidRPr="006057F9" w:rsidRDefault="004D1D85" w:rsidP="004D1D85">
      <w:pPr>
        <w:pStyle w:val="RGSNormalStyl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Pr="006057F9">
        <w:rPr>
          <w:rFonts w:ascii="Arial" w:hAnsi="Arial" w:cs="Arial"/>
          <w:b/>
          <w:sz w:val="20"/>
        </w:rPr>
        <w:t>. To elect members of Council (Articles 26-30)</w:t>
      </w:r>
    </w:p>
    <w:p w:rsidR="004D1D85" w:rsidRDefault="004D1D85" w:rsidP="004D1D85">
      <w:pPr>
        <w:pStyle w:val="RGSNormalStyle"/>
        <w:rPr>
          <w:rFonts w:ascii="Arial" w:hAnsi="Arial" w:cs="Arial"/>
          <w:sz w:val="20"/>
        </w:rPr>
      </w:pPr>
      <w:r w:rsidRPr="0013303A">
        <w:rPr>
          <w:rFonts w:ascii="Arial" w:hAnsi="Arial" w:cs="Arial"/>
          <w:sz w:val="20"/>
        </w:rPr>
        <w:t xml:space="preserve">The following members </w:t>
      </w:r>
      <w:r>
        <w:rPr>
          <w:rFonts w:ascii="Arial" w:hAnsi="Arial" w:cs="Arial"/>
          <w:sz w:val="20"/>
        </w:rPr>
        <w:t>retired from</w:t>
      </w:r>
      <w:r w:rsidRPr="0013303A">
        <w:rPr>
          <w:rFonts w:ascii="Arial" w:hAnsi="Arial" w:cs="Arial"/>
          <w:sz w:val="20"/>
        </w:rPr>
        <w:t xml:space="preserve"> Council:</w:t>
      </w:r>
    </w:p>
    <w:p w:rsidR="004D1D85" w:rsidRDefault="004D1D85" w:rsidP="004D1D85">
      <w:pPr>
        <w:pStyle w:val="RGSNormalStyle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Ms Gayle Burgess</w:t>
      </w:r>
      <w:r>
        <w:rPr>
          <w:rFonts w:ascii="Arial" w:hAnsi="Arial" w:cs="Arial"/>
          <w:sz w:val="20"/>
        </w:rPr>
        <w:tab/>
      </w:r>
    </w:p>
    <w:p w:rsidR="004D1D85" w:rsidRDefault="004D1D85" w:rsidP="004D1D85">
      <w:pPr>
        <w:pStyle w:val="RGSNormalStyle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 Bernard Fisher</w:t>
      </w:r>
    </w:p>
    <w:p w:rsidR="004D1D85" w:rsidRDefault="004D1D85" w:rsidP="004D1D85">
      <w:pPr>
        <w:pStyle w:val="RGSNormalStyle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Mr Michael Quint</w:t>
      </w:r>
    </w:p>
    <w:p w:rsidR="004D1D85" w:rsidRPr="004D1D85" w:rsidRDefault="004D1D85" w:rsidP="004D1D85">
      <w:pPr>
        <w:pStyle w:val="RGSNormalStyle"/>
        <w:rPr>
          <w:rFonts w:ascii="Arial" w:hAnsi="Arial" w:cs="Arial"/>
          <w:sz w:val="16"/>
          <w:szCs w:val="16"/>
        </w:rPr>
      </w:pPr>
    </w:p>
    <w:p w:rsidR="004D1D85" w:rsidRDefault="004D1D85" w:rsidP="004D1D85">
      <w:pPr>
        <w:pStyle w:val="RGSNormalSty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Council recorded thanks for their contribution. </w:t>
      </w:r>
    </w:p>
    <w:p w:rsidR="004D1D85" w:rsidRPr="004D1D85" w:rsidRDefault="004D1D85" w:rsidP="004D1D85">
      <w:pPr>
        <w:pStyle w:val="RGSNormalStyle"/>
        <w:rPr>
          <w:rFonts w:ascii="Arial" w:hAnsi="Arial" w:cs="Arial"/>
          <w:sz w:val="16"/>
          <w:szCs w:val="16"/>
        </w:rPr>
      </w:pPr>
    </w:p>
    <w:p w:rsidR="004D1D85" w:rsidRDefault="004D1D85" w:rsidP="004D1D85">
      <w:pPr>
        <w:pStyle w:val="RGSNormalSty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members were re-elected to council:</w:t>
      </w:r>
      <w:r w:rsidRPr="00B725D4">
        <w:rPr>
          <w:rFonts w:ascii="Arial" w:hAnsi="Arial" w:cs="Arial"/>
          <w:sz w:val="20"/>
        </w:rPr>
        <w:t xml:space="preserve"> </w:t>
      </w:r>
    </w:p>
    <w:p w:rsidR="004D1D85" w:rsidRDefault="004D1D85" w:rsidP="004D1D85">
      <w:pPr>
        <w:pStyle w:val="RGSNormalStyle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Prof Noel Nelson </w:t>
      </w:r>
    </w:p>
    <w:p w:rsidR="004D1D85" w:rsidRDefault="004D1D85" w:rsidP="004D1D85">
      <w:pPr>
        <w:pStyle w:val="RGSNormalStyle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 Carolyn Roberts</w:t>
      </w:r>
    </w:p>
    <w:p w:rsidR="004D1D85" w:rsidRPr="00893F9D" w:rsidRDefault="004D1D85" w:rsidP="004D1D85">
      <w:pPr>
        <w:pStyle w:val="RGSNormalSty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893F9D">
        <w:rPr>
          <w:rFonts w:ascii="Arial" w:hAnsi="Arial" w:cs="Arial"/>
          <w:sz w:val="20"/>
        </w:rPr>
        <w:t xml:space="preserve">Dr </w:t>
      </w:r>
      <w:r>
        <w:rPr>
          <w:rFonts w:ascii="Arial" w:hAnsi="Arial" w:cs="Arial"/>
          <w:sz w:val="20"/>
        </w:rPr>
        <w:t>Jim Whelan</w:t>
      </w:r>
      <w:r w:rsidRPr="00893F9D">
        <w:rPr>
          <w:rFonts w:ascii="Arial" w:hAnsi="Arial" w:cs="Arial"/>
          <w:sz w:val="20"/>
        </w:rPr>
        <w:t xml:space="preserve">     </w:t>
      </w:r>
    </w:p>
    <w:p w:rsidR="004D1D85" w:rsidRDefault="004D1D85" w:rsidP="004D1D85">
      <w:pPr>
        <w:pStyle w:val="RGSNormalStyle"/>
        <w:jc w:val="right"/>
        <w:rPr>
          <w:rFonts w:ascii="Arial" w:hAnsi="Arial" w:cs="Arial"/>
          <w:sz w:val="20"/>
        </w:rPr>
      </w:pPr>
      <w:r w:rsidRPr="00A969F8">
        <w:rPr>
          <w:rFonts w:ascii="Arial" w:hAnsi="Arial" w:cs="Arial"/>
          <w:i/>
          <w:sz w:val="20"/>
        </w:rPr>
        <w:t xml:space="preserve">(Approved </w:t>
      </w:r>
      <w:r>
        <w:rPr>
          <w:rFonts w:ascii="Arial" w:hAnsi="Arial" w:cs="Arial"/>
          <w:i/>
          <w:sz w:val="20"/>
        </w:rPr>
        <w:t>JL</w:t>
      </w:r>
      <w:r w:rsidRPr="00A969F8">
        <w:rPr>
          <w:rFonts w:ascii="Arial" w:hAnsi="Arial" w:cs="Arial"/>
          <w:i/>
          <w:sz w:val="20"/>
        </w:rPr>
        <w:t xml:space="preserve">, Seconded </w:t>
      </w:r>
      <w:r>
        <w:rPr>
          <w:rFonts w:ascii="Arial" w:hAnsi="Arial" w:cs="Arial"/>
          <w:i/>
          <w:sz w:val="20"/>
        </w:rPr>
        <w:t xml:space="preserve">JI, </w:t>
      </w:r>
      <w:r w:rsidRPr="00A969F8">
        <w:rPr>
          <w:rFonts w:ascii="Arial" w:hAnsi="Arial" w:cs="Arial"/>
          <w:i/>
          <w:sz w:val="20"/>
        </w:rPr>
        <w:t>elected by</w:t>
      </w:r>
      <w:r>
        <w:rPr>
          <w:rFonts w:ascii="Arial" w:hAnsi="Arial" w:cs="Arial"/>
          <w:i/>
          <w:sz w:val="20"/>
        </w:rPr>
        <w:t xml:space="preserve"> whole of meeting and proxy votes)</w:t>
      </w:r>
    </w:p>
    <w:p w:rsidR="004D1D85" w:rsidRPr="004D1D85" w:rsidRDefault="004D1D85" w:rsidP="004D1D85">
      <w:pPr>
        <w:pStyle w:val="RGSNormalStyle"/>
        <w:rPr>
          <w:rFonts w:ascii="Arial" w:hAnsi="Arial" w:cs="Arial"/>
          <w:sz w:val="16"/>
          <w:szCs w:val="16"/>
        </w:rPr>
      </w:pPr>
    </w:p>
    <w:p w:rsidR="004D1D85" w:rsidRDefault="004D1D85" w:rsidP="004D1D85">
      <w:pPr>
        <w:pStyle w:val="RGSNormalSty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Council decided that Vice Presidents could step down from Council but remain as ex-officio members to come in to affect</w:t>
      </w:r>
      <w:r w:rsidR="00A968FD">
        <w:rPr>
          <w:rFonts w:ascii="Arial" w:hAnsi="Arial" w:cs="Arial"/>
          <w:sz w:val="20"/>
        </w:rPr>
        <w:t xml:space="preserve"> from </w:t>
      </w:r>
      <w:r>
        <w:rPr>
          <w:rFonts w:ascii="Arial" w:hAnsi="Arial" w:cs="Arial"/>
          <w:sz w:val="20"/>
        </w:rPr>
        <w:t xml:space="preserve">2015. </w:t>
      </w:r>
    </w:p>
    <w:p w:rsidR="004D1D85" w:rsidRDefault="004D1D85" w:rsidP="004D1D85">
      <w:pPr>
        <w:pStyle w:val="RGSNormalStyle"/>
        <w:rPr>
          <w:rFonts w:ascii="Arial" w:hAnsi="Arial" w:cs="Arial"/>
          <w:sz w:val="16"/>
          <w:szCs w:val="16"/>
        </w:rPr>
      </w:pPr>
    </w:p>
    <w:p w:rsidR="004D1D85" w:rsidRDefault="004D1D85" w:rsidP="004D1D85">
      <w:pPr>
        <w:rPr>
          <w:rFonts w:ascii="Arial" w:hAnsi="Arial" w:cs="Arial"/>
          <w:sz w:val="20"/>
          <w:szCs w:val="20"/>
        </w:rPr>
      </w:pPr>
      <w:r w:rsidRPr="0013303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AGM concluded at 13:17</w:t>
      </w:r>
    </w:p>
    <w:p w:rsidR="00721A4A" w:rsidRPr="0013303A" w:rsidRDefault="00721A4A" w:rsidP="004D1D85">
      <w:pPr>
        <w:rPr>
          <w:rFonts w:ascii="Arial" w:hAnsi="Arial" w:cs="Arial"/>
          <w:sz w:val="20"/>
          <w:szCs w:val="20"/>
        </w:rPr>
      </w:pPr>
    </w:p>
    <w:p w:rsidR="00A968FD" w:rsidRDefault="00A968FD" w:rsidP="000F4E28">
      <w:pPr>
        <w:jc w:val="both"/>
        <w:rPr>
          <w:sz w:val="20"/>
          <w:szCs w:val="20"/>
        </w:rPr>
      </w:pPr>
    </w:p>
    <w:p w:rsidR="007B3758" w:rsidRDefault="00C523C5" w:rsidP="000F4E28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-631190</wp:posOffset>
            </wp:positionV>
            <wp:extent cx="970915" cy="1256665"/>
            <wp:effectExtent l="19050" t="0" r="635" b="0"/>
            <wp:wrapNone/>
            <wp:docPr id="28" name="Picture 0" descr="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D10">
        <w:rPr>
          <w:noProof/>
          <w:sz w:val="20"/>
          <w:szCs w:val="20"/>
          <w:lang w:eastAsia="en-GB"/>
        </w:rPr>
        <w:pict>
          <v:shape id="Text Box 18" o:spid="_x0000_s1029" type="#_x0000_t202" style="position:absolute;left:0;text-align:left;margin-left:-4.2pt;margin-top:-49.7pt;width:402.6pt;height:8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" fillcolor="gray">
            <v:textbox>
              <w:txbxContent>
                <w:p w:rsidR="004243AB" w:rsidRPr="0068183E" w:rsidRDefault="004243AB" w:rsidP="0071145B">
                  <w:pPr>
                    <w:rPr>
                      <w:color w:val="FFFFFF"/>
                      <w:sz w:val="40"/>
                      <w:szCs w:val="40"/>
                    </w:rPr>
                  </w:pPr>
                  <w:r w:rsidRPr="0068183E">
                    <w:rPr>
                      <w:color w:val="FFFFFF"/>
                      <w:sz w:val="40"/>
                      <w:szCs w:val="40"/>
                    </w:rPr>
                    <w:t>The Institution of Environmental Sciences Ltd</w:t>
                  </w:r>
                </w:p>
                <w:p w:rsidR="004243AB" w:rsidRPr="0068183E" w:rsidRDefault="004243AB" w:rsidP="0071145B">
                  <w:pPr>
                    <w:rPr>
                      <w:color w:val="FFFFFF"/>
                      <w:sz w:val="40"/>
                      <w:szCs w:val="40"/>
                    </w:rPr>
                  </w:pPr>
                </w:p>
                <w:p w:rsidR="004243AB" w:rsidRPr="0068183E" w:rsidRDefault="004243AB" w:rsidP="0071145B">
                  <w:pPr>
                    <w:rPr>
                      <w:i/>
                      <w:color w:val="FFFFFF"/>
                      <w:sz w:val="40"/>
                      <w:szCs w:val="40"/>
                    </w:rPr>
                  </w:pPr>
                  <w:r>
                    <w:rPr>
                      <w:i/>
                      <w:color w:val="FFFFFF"/>
                      <w:sz w:val="40"/>
                      <w:szCs w:val="40"/>
                    </w:rPr>
                    <w:t>Form of proxy</w:t>
                  </w:r>
                </w:p>
              </w:txbxContent>
            </v:textbox>
          </v:shape>
        </w:pict>
      </w:r>
    </w:p>
    <w:p w:rsidR="0071145B" w:rsidRDefault="0071145B" w:rsidP="000F4E28">
      <w:pPr>
        <w:jc w:val="both"/>
        <w:rPr>
          <w:sz w:val="20"/>
          <w:szCs w:val="20"/>
        </w:rPr>
      </w:pPr>
    </w:p>
    <w:p w:rsidR="0071145B" w:rsidRDefault="0071145B" w:rsidP="000F4E28">
      <w:pPr>
        <w:jc w:val="both"/>
        <w:rPr>
          <w:sz w:val="20"/>
          <w:szCs w:val="20"/>
        </w:rPr>
      </w:pPr>
    </w:p>
    <w:p w:rsidR="0071145B" w:rsidRDefault="0071145B" w:rsidP="000F4E28">
      <w:pPr>
        <w:jc w:val="both"/>
        <w:rPr>
          <w:sz w:val="20"/>
          <w:szCs w:val="20"/>
        </w:rPr>
      </w:pPr>
    </w:p>
    <w:p w:rsidR="001D5263" w:rsidRDefault="001D5263" w:rsidP="0071145B">
      <w:pPr>
        <w:jc w:val="both"/>
        <w:rPr>
          <w:sz w:val="20"/>
          <w:szCs w:val="20"/>
        </w:rPr>
      </w:pPr>
      <w:r w:rsidRPr="001D5263">
        <w:rPr>
          <w:b/>
          <w:bCs/>
          <w:sz w:val="20"/>
          <w:szCs w:val="20"/>
        </w:rPr>
        <w:t>THIS FORM OF PROXY IS FOR THE USE OF MEMBERS OF THE INSTITUTION ONLY</w:t>
      </w:r>
    </w:p>
    <w:p w:rsidR="0071145B" w:rsidRPr="0071145B" w:rsidRDefault="0071145B" w:rsidP="0071145B">
      <w:pPr>
        <w:jc w:val="both"/>
        <w:rPr>
          <w:sz w:val="20"/>
          <w:szCs w:val="20"/>
        </w:rPr>
      </w:pPr>
      <w:r w:rsidRPr="0071145B">
        <w:rPr>
          <w:sz w:val="20"/>
          <w:szCs w:val="20"/>
        </w:rPr>
        <w:t xml:space="preserve">I </w:t>
      </w:r>
      <w:bookmarkStart w:id="1" w:name="Text1"/>
      <w:r w:rsidR="007C5D10">
        <w:rPr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FULL NAME IN BLOCK LETTERS"/>
            <w:textInput/>
          </w:ffData>
        </w:fldChar>
      </w:r>
      <w:r w:rsidR="0010216D">
        <w:rPr>
          <w:sz w:val="20"/>
          <w:szCs w:val="20"/>
        </w:rPr>
        <w:instrText xml:space="preserve"> FORMTEXT </w:instrText>
      </w:r>
      <w:r w:rsidR="007C5D10">
        <w:rPr>
          <w:sz w:val="20"/>
          <w:szCs w:val="20"/>
        </w:rPr>
      </w:r>
      <w:r w:rsidR="007C5D10">
        <w:rPr>
          <w:sz w:val="20"/>
          <w:szCs w:val="20"/>
        </w:rPr>
        <w:fldChar w:fldCharType="separate"/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7C5D10">
        <w:rPr>
          <w:sz w:val="20"/>
          <w:szCs w:val="20"/>
        </w:rPr>
        <w:fldChar w:fldCharType="end"/>
      </w:r>
      <w:bookmarkEnd w:id="1"/>
      <w:r w:rsidRPr="0071145B">
        <w:rPr>
          <w:sz w:val="20"/>
          <w:szCs w:val="20"/>
        </w:rPr>
        <w:t xml:space="preserve"> </w:t>
      </w:r>
      <w:r w:rsidRPr="0071145B">
        <w:rPr>
          <w:i/>
          <w:iCs/>
          <w:sz w:val="20"/>
          <w:szCs w:val="20"/>
        </w:rPr>
        <w:t>(full name in block letters please)</w:t>
      </w:r>
      <w:r>
        <w:rPr>
          <w:i/>
          <w:iCs/>
          <w:sz w:val="20"/>
          <w:szCs w:val="20"/>
        </w:rPr>
        <w:t xml:space="preserve"> </w:t>
      </w:r>
      <w:r w:rsidRPr="0071145B">
        <w:rPr>
          <w:sz w:val="20"/>
          <w:szCs w:val="20"/>
        </w:rPr>
        <w:t xml:space="preserve">of </w:t>
      </w:r>
      <w:bookmarkStart w:id="2" w:name="Text2"/>
      <w:r w:rsidR="007C5D10">
        <w:rPr>
          <w:sz w:val="20"/>
          <w:szCs w:val="20"/>
        </w:rPr>
        <w:fldChar w:fldCharType="begin">
          <w:ffData>
            <w:name w:val="Text2"/>
            <w:enabled/>
            <w:calcOnExit w:val="0"/>
            <w:statusText w:type="text" w:val="FULL ADDRESS BLOCK CAPITALS  "/>
            <w:textInput/>
          </w:ffData>
        </w:fldChar>
      </w:r>
      <w:r w:rsidR="0010216D">
        <w:rPr>
          <w:sz w:val="20"/>
          <w:szCs w:val="20"/>
        </w:rPr>
        <w:instrText xml:space="preserve"> FORMTEXT </w:instrText>
      </w:r>
      <w:r w:rsidR="007C5D10">
        <w:rPr>
          <w:sz w:val="20"/>
          <w:szCs w:val="20"/>
        </w:rPr>
      </w:r>
      <w:r w:rsidR="007C5D10">
        <w:rPr>
          <w:sz w:val="20"/>
          <w:szCs w:val="20"/>
        </w:rPr>
        <w:fldChar w:fldCharType="separate"/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7C5D10">
        <w:rPr>
          <w:sz w:val="20"/>
          <w:szCs w:val="20"/>
        </w:rPr>
        <w:fldChar w:fldCharType="end"/>
      </w:r>
      <w:bookmarkEnd w:id="2"/>
      <w:r>
        <w:rPr>
          <w:i/>
          <w:iCs/>
          <w:sz w:val="20"/>
          <w:szCs w:val="20"/>
        </w:rPr>
        <w:t xml:space="preserve"> </w:t>
      </w:r>
      <w:r w:rsidRPr="0071145B">
        <w:rPr>
          <w:i/>
          <w:iCs/>
          <w:sz w:val="20"/>
          <w:szCs w:val="20"/>
        </w:rPr>
        <w:t>(full address in block letters please)</w:t>
      </w:r>
      <w:r>
        <w:rPr>
          <w:i/>
          <w:iCs/>
          <w:sz w:val="20"/>
          <w:szCs w:val="20"/>
        </w:rPr>
        <w:t xml:space="preserve"> </w:t>
      </w:r>
      <w:r w:rsidRPr="0071145B">
        <w:rPr>
          <w:sz w:val="20"/>
          <w:szCs w:val="20"/>
        </w:rPr>
        <w:t xml:space="preserve">a member of the Institution of Environmental Sciences, hereby appoint </w:t>
      </w:r>
      <w:r>
        <w:rPr>
          <w:sz w:val="20"/>
          <w:szCs w:val="20"/>
        </w:rPr>
        <w:t>Mr P D Holmes</w:t>
      </w:r>
      <w:r w:rsidRPr="0071145B">
        <w:rPr>
          <w:sz w:val="20"/>
          <w:szCs w:val="20"/>
        </w:rPr>
        <w:t>, and failing h</w:t>
      </w:r>
      <w:r>
        <w:rPr>
          <w:sz w:val="20"/>
          <w:szCs w:val="20"/>
        </w:rPr>
        <w:t xml:space="preserve">im </w:t>
      </w:r>
      <w:bookmarkStart w:id="3" w:name="Text3"/>
      <w:r w:rsidR="007C5D10">
        <w:rPr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FULL NAME IN BLOCK CAPITALS  "/>
            <w:textInput/>
          </w:ffData>
        </w:fldChar>
      </w:r>
      <w:r w:rsidR="0010216D">
        <w:rPr>
          <w:sz w:val="20"/>
          <w:szCs w:val="20"/>
        </w:rPr>
        <w:instrText xml:space="preserve"> FORMTEXT </w:instrText>
      </w:r>
      <w:r w:rsidR="007C5D10">
        <w:rPr>
          <w:sz w:val="20"/>
          <w:szCs w:val="20"/>
        </w:rPr>
      </w:r>
      <w:r w:rsidR="007C5D10">
        <w:rPr>
          <w:sz w:val="20"/>
          <w:szCs w:val="20"/>
        </w:rPr>
        <w:fldChar w:fldCharType="separate"/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7C5D10">
        <w:rPr>
          <w:sz w:val="20"/>
          <w:szCs w:val="20"/>
        </w:rPr>
        <w:fldChar w:fldCharType="end"/>
      </w:r>
      <w:bookmarkEnd w:id="3"/>
      <w:r w:rsidR="00394E99">
        <w:rPr>
          <w:sz w:val="20"/>
          <w:szCs w:val="20"/>
        </w:rPr>
        <w:t xml:space="preserve"> </w:t>
      </w:r>
      <w:r w:rsidR="00394E99" w:rsidRPr="00394E99">
        <w:rPr>
          <w:i/>
          <w:sz w:val="20"/>
          <w:szCs w:val="20"/>
        </w:rPr>
        <w:t>(insert name)</w:t>
      </w:r>
      <w:r w:rsidRPr="0071145B">
        <w:rPr>
          <w:sz w:val="20"/>
          <w:szCs w:val="20"/>
        </w:rPr>
        <w:t xml:space="preserve"> to vote for me and on my behalf at the Annual General Meeting held on </w:t>
      </w:r>
      <w:r w:rsidR="00721A4A">
        <w:rPr>
          <w:sz w:val="20"/>
          <w:szCs w:val="20"/>
        </w:rPr>
        <w:t>1</w:t>
      </w:r>
      <w:r w:rsidR="00721A4A" w:rsidRPr="00721A4A">
        <w:rPr>
          <w:sz w:val="20"/>
          <w:szCs w:val="20"/>
          <w:vertAlign w:val="superscript"/>
        </w:rPr>
        <w:t>st</w:t>
      </w:r>
      <w:r w:rsidR="00721A4A">
        <w:rPr>
          <w:sz w:val="20"/>
          <w:szCs w:val="20"/>
        </w:rPr>
        <w:t xml:space="preserve"> May 2015</w:t>
      </w:r>
      <w:r w:rsidRPr="0071145B">
        <w:rPr>
          <w:sz w:val="20"/>
          <w:szCs w:val="20"/>
        </w:rPr>
        <w:t>.</w:t>
      </w:r>
    </w:p>
    <w:p w:rsidR="0071145B" w:rsidRDefault="0071145B" w:rsidP="0071145B">
      <w:pPr>
        <w:jc w:val="both"/>
        <w:rPr>
          <w:sz w:val="20"/>
          <w:szCs w:val="20"/>
        </w:rPr>
      </w:pPr>
    </w:p>
    <w:p w:rsidR="0071145B" w:rsidRPr="0071145B" w:rsidRDefault="0071145B" w:rsidP="0071145B">
      <w:pPr>
        <w:jc w:val="both"/>
        <w:rPr>
          <w:sz w:val="20"/>
          <w:szCs w:val="20"/>
        </w:rPr>
      </w:pPr>
      <w:r w:rsidRPr="0071145B">
        <w:rPr>
          <w:sz w:val="20"/>
          <w:szCs w:val="20"/>
        </w:rPr>
        <w:t>Signature . . . . . . . . . . . . . . . . . . . . . . . . . . . . . . . . . . .</w:t>
      </w:r>
      <w:r w:rsidR="00394E99">
        <w:rPr>
          <w:sz w:val="20"/>
          <w:szCs w:val="20"/>
        </w:rPr>
        <w:t xml:space="preserve"> . . . . . . . . . . . . . </w:t>
      </w:r>
      <w:r w:rsidR="001D5263">
        <w:rPr>
          <w:sz w:val="20"/>
          <w:szCs w:val="20"/>
        </w:rPr>
        <w:t xml:space="preserve">  on</w:t>
      </w:r>
      <w:r w:rsidRPr="0071145B">
        <w:rPr>
          <w:sz w:val="20"/>
          <w:szCs w:val="20"/>
        </w:rPr>
        <w:t xml:space="preserve"> this </w:t>
      </w:r>
      <w:bookmarkStart w:id="4" w:name="Text5"/>
      <w:r w:rsidR="007C5D10">
        <w:rPr>
          <w:sz w:val="20"/>
          <w:szCs w:val="20"/>
        </w:rPr>
        <w:fldChar w:fldCharType="begin">
          <w:ffData>
            <w:name w:val="Text5"/>
            <w:enabled/>
            <w:calcOnExit w:val="0"/>
            <w:statusText w:type="text" w:val="DAY"/>
            <w:textInput/>
          </w:ffData>
        </w:fldChar>
      </w:r>
      <w:r w:rsidR="0010216D">
        <w:rPr>
          <w:sz w:val="20"/>
          <w:szCs w:val="20"/>
        </w:rPr>
        <w:instrText xml:space="preserve"> FORMTEXT </w:instrText>
      </w:r>
      <w:r w:rsidR="007C5D10">
        <w:rPr>
          <w:sz w:val="20"/>
          <w:szCs w:val="20"/>
        </w:rPr>
      </w:r>
      <w:r w:rsidR="007C5D10">
        <w:rPr>
          <w:sz w:val="20"/>
          <w:szCs w:val="20"/>
        </w:rPr>
        <w:fldChar w:fldCharType="separate"/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7C5D10">
        <w:rPr>
          <w:sz w:val="20"/>
          <w:szCs w:val="20"/>
        </w:rPr>
        <w:fldChar w:fldCharType="end"/>
      </w:r>
      <w:bookmarkEnd w:id="4"/>
      <w:r w:rsidR="0010216D">
        <w:rPr>
          <w:sz w:val="20"/>
          <w:szCs w:val="20"/>
        </w:rPr>
        <w:t xml:space="preserve"> </w:t>
      </w:r>
      <w:r w:rsidR="00394E99" w:rsidRPr="00394E99">
        <w:rPr>
          <w:i/>
          <w:sz w:val="20"/>
          <w:szCs w:val="20"/>
        </w:rPr>
        <w:t>(</w:t>
      </w:r>
      <w:r w:rsidR="008F22B1" w:rsidRPr="00394E99">
        <w:rPr>
          <w:i/>
          <w:sz w:val="20"/>
          <w:szCs w:val="20"/>
        </w:rPr>
        <w:t>day</w:t>
      </w:r>
      <w:r w:rsidR="00394E99" w:rsidRPr="00394E99">
        <w:rPr>
          <w:i/>
          <w:sz w:val="20"/>
          <w:szCs w:val="20"/>
        </w:rPr>
        <w:t>)</w:t>
      </w:r>
      <w:r w:rsidR="008F22B1">
        <w:rPr>
          <w:sz w:val="20"/>
          <w:szCs w:val="20"/>
        </w:rPr>
        <w:t xml:space="preserve"> of </w:t>
      </w:r>
      <w:r w:rsidR="007C5D10">
        <w:rPr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ONTH"/>
            <w:textInput/>
          </w:ffData>
        </w:fldChar>
      </w:r>
      <w:r w:rsidR="0010216D">
        <w:rPr>
          <w:sz w:val="20"/>
          <w:szCs w:val="20"/>
        </w:rPr>
        <w:instrText xml:space="preserve"> FORMTEXT </w:instrText>
      </w:r>
      <w:r w:rsidR="007C5D10">
        <w:rPr>
          <w:sz w:val="20"/>
          <w:szCs w:val="20"/>
        </w:rPr>
      </w:r>
      <w:r w:rsidR="007C5D10">
        <w:rPr>
          <w:sz w:val="20"/>
          <w:szCs w:val="20"/>
        </w:rPr>
        <w:fldChar w:fldCharType="separate"/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10216D">
        <w:rPr>
          <w:noProof/>
          <w:sz w:val="20"/>
          <w:szCs w:val="20"/>
        </w:rPr>
        <w:t> </w:t>
      </w:r>
      <w:r w:rsidR="007C5D10">
        <w:rPr>
          <w:sz w:val="20"/>
          <w:szCs w:val="20"/>
        </w:rPr>
        <w:fldChar w:fldCharType="end"/>
      </w:r>
      <w:r w:rsidR="0010216D">
        <w:rPr>
          <w:sz w:val="20"/>
          <w:szCs w:val="20"/>
        </w:rPr>
        <w:t xml:space="preserve"> </w:t>
      </w:r>
      <w:r w:rsidR="00394E99" w:rsidRPr="00394E99">
        <w:rPr>
          <w:i/>
          <w:sz w:val="20"/>
          <w:szCs w:val="20"/>
        </w:rPr>
        <w:t xml:space="preserve">(month) </w:t>
      </w:r>
      <w:r w:rsidRPr="0071145B">
        <w:rPr>
          <w:sz w:val="20"/>
          <w:szCs w:val="20"/>
        </w:rPr>
        <w:t>20</w:t>
      </w:r>
      <w:r w:rsidR="00710BB4">
        <w:rPr>
          <w:sz w:val="20"/>
          <w:szCs w:val="20"/>
        </w:rPr>
        <w:t>1</w:t>
      </w:r>
      <w:r w:rsidR="00721A4A">
        <w:rPr>
          <w:sz w:val="20"/>
          <w:szCs w:val="20"/>
        </w:rPr>
        <w:t>5</w:t>
      </w:r>
      <w:r w:rsidRPr="0071145B">
        <w:rPr>
          <w:sz w:val="20"/>
          <w:szCs w:val="20"/>
        </w:rPr>
        <w:t>.</w:t>
      </w:r>
    </w:p>
    <w:p w:rsidR="00F347CE" w:rsidRPr="0010216D" w:rsidRDefault="00F347CE" w:rsidP="0071145B">
      <w:pPr>
        <w:jc w:val="both"/>
        <w:rPr>
          <w:sz w:val="16"/>
          <w:szCs w:val="16"/>
        </w:rPr>
      </w:pPr>
    </w:p>
    <w:p w:rsidR="008F22B1" w:rsidRPr="0010216D" w:rsidRDefault="0071145B" w:rsidP="0071145B">
      <w:pPr>
        <w:jc w:val="both"/>
        <w:rPr>
          <w:sz w:val="16"/>
          <w:szCs w:val="16"/>
        </w:rPr>
      </w:pPr>
      <w:r w:rsidRPr="0071145B">
        <w:rPr>
          <w:sz w:val="20"/>
          <w:szCs w:val="20"/>
        </w:rPr>
        <w:t xml:space="preserve">Please indicate with an X in the </w:t>
      </w:r>
      <w:r w:rsidR="001D5263">
        <w:rPr>
          <w:sz w:val="20"/>
          <w:szCs w:val="20"/>
        </w:rPr>
        <w:t>appropriate column to show how</w:t>
      </w:r>
      <w:r w:rsidRPr="0071145B">
        <w:rPr>
          <w:sz w:val="20"/>
          <w:szCs w:val="20"/>
        </w:rPr>
        <w:t xml:space="preserve"> wish your vote to be cast.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165"/>
        <w:gridCol w:w="1165"/>
      </w:tblGrid>
      <w:tr w:rsidR="00206029" w:rsidRPr="00F347CE" w:rsidTr="007D4462">
        <w:tc>
          <w:tcPr>
            <w:tcW w:w="6912" w:type="dxa"/>
            <w:shd w:val="clear" w:color="auto" w:fill="BFBFBF"/>
          </w:tcPr>
          <w:p w:rsidR="00206029" w:rsidRPr="00F347CE" w:rsidRDefault="00206029" w:rsidP="00F347CE">
            <w:pPr>
              <w:jc w:val="both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t>Resolutions</w:t>
            </w:r>
          </w:p>
        </w:tc>
        <w:tc>
          <w:tcPr>
            <w:tcW w:w="1165" w:type="dxa"/>
            <w:shd w:val="clear" w:color="auto" w:fill="BFBFBF"/>
          </w:tcPr>
          <w:p w:rsidR="00206029" w:rsidRPr="00F347CE" w:rsidRDefault="00206029" w:rsidP="00F34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t>For</w:t>
            </w:r>
          </w:p>
        </w:tc>
        <w:tc>
          <w:tcPr>
            <w:tcW w:w="1165" w:type="dxa"/>
            <w:shd w:val="clear" w:color="auto" w:fill="BFBFBF"/>
          </w:tcPr>
          <w:p w:rsidR="00206029" w:rsidRPr="00F347CE" w:rsidRDefault="00206029" w:rsidP="00F34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t>Against</w:t>
            </w:r>
          </w:p>
        </w:tc>
      </w:tr>
      <w:tr w:rsidR="00E93FE5" w:rsidRPr="00F347CE" w:rsidTr="007D4462">
        <w:trPr>
          <w:trHeight w:val="283"/>
        </w:trPr>
        <w:tc>
          <w:tcPr>
            <w:tcW w:w="6912" w:type="dxa"/>
          </w:tcPr>
          <w:p w:rsidR="00E93FE5" w:rsidRPr="000027A4" w:rsidRDefault="00E93FE5" w:rsidP="00721A4A">
            <w:pPr>
              <w:rPr>
                <w:bCs/>
                <w:sz w:val="20"/>
                <w:szCs w:val="20"/>
                <w:highlight w:val="yellow"/>
              </w:rPr>
            </w:pPr>
            <w:r w:rsidRPr="00E93FE5">
              <w:rPr>
                <w:bCs/>
                <w:sz w:val="20"/>
                <w:szCs w:val="20"/>
              </w:rPr>
              <w:t xml:space="preserve">1. To approve the Minutes of the Annual General Meeting held on </w:t>
            </w:r>
            <w:r w:rsidR="00721A4A">
              <w:rPr>
                <w:bCs/>
                <w:sz w:val="20"/>
                <w:szCs w:val="20"/>
              </w:rPr>
              <w:t>3</w:t>
            </w:r>
            <w:r w:rsidR="00721A4A" w:rsidRPr="00721A4A">
              <w:rPr>
                <w:bCs/>
                <w:sz w:val="20"/>
                <w:szCs w:val="20"/>
                <w:vertAlign w:val="superscript"/>
              </w:rPr>
              <w:t>rd</w:t>
            </w:r>
            <w:r w:rsidR="00721A4A">
              <w:rPr>
                <w:bCs/>
                <w:sz w:val="20"/>
                <w:szCs w:val="20"/>
              </w:rPr>
              <w:t xml:space="preserve"> April</w:t>
            </w:r>
            <w:r w:rsidRPr="00E93FE5">
              <w:rPr>
                <w:bCs/>
                <w:sz w:val="20"/>
                <w:szCs w:val="20"/>
              </w:rPr>
              <w:t xml:space="preserve"> 201</w:t>
            </w:r>
            <w:r w:rsidR="00721A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65" w:type="dxa"/>
            <w:vAlign w:val="center"/>
          </w:tcPr>
          <w:p w:rsidR="00E93FE5" w:rsidRPr="00F347CE" w:rsidRDefault="007C5D10" w:rsidP="00E93FE5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E93FE5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65" w:type="dxa"/>
            <w:vAlign w:val="center"/>
          </w:tcPr>
          <w:p w:rsidR="00E93FE5" w:rsidRPr="00F347CE" w:rsidRDefault="007C5D10" w:rsidP="00E93FE5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FE5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3FE5" w:rsidRPr="00F347CE" w:rsidTr="007D4462">
        <w:trPr>
          <w:trHeight w:val="283"/>
        </w:trPr>
        <w:tc>
          <w:tcPr>
            <w:tcW w:w="6912" w:type="dxa"/>
          </w:tcPr>
          <w:p w:rsidR="00E93FE5" w:rsidRPr="000027A4" w:rsidRDefault="00721A4A" w:rsidP="00DD1ACA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2. To adopt the 2014</w:t>
            </w:r>
            <w:r w:rsidR="00E93FE5" w:rsidRPr="00E93FE5">
              <w:rPr>
                <w:bCs/>
                <w:sz w:val="20"/>
                <w:szCs w:val="20"/>
              </w:rPr>
              <w:t xml:space="preserve"> Annual Report</w:t>
            </w:r>
          </w:p>
        </w:tc>
        <w:tc>
          <w:tcPr>
            <w:tcW w:w="1165" w:type="dxa"/>
            <w:vAlign w:val="center"/>
          </w:tcPr>
          <w:p w:rsidR="00E93FE5" w:rsidRPr="00F347CE" w:rsidRDefault="007C5D10" w:rsidP="00F34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FE5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:rsidR="00E93FE5" w:rsidRPr="00F347CE" w:rsidRDefault="007C5D10" w:rsidP="00F34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FE5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3FE5" w:rsidRPr="00F347CE" w:rsidTr="007D4462">
        <w:trPr>
          <w:trHeight w:val="287"/>
        </w:trPr>
        <w:tc>
          <w:tcPr>
            <w:tcW w:w="6912" w:type="dxa"/>
          </w:tcPr>
          <w:p w:rsidR="00E93FE5" w:rsidRPr="00E93FE5" w:rsidRDefault="00E93FE5" w:rsidP="00DD1ACA">
            <w:pPr>
              <w:rPr>
                <w:bCs/>
                <w:sz w:val="20"/>
                <w:szCs w:val="20"/>
              </w:rPr>
            </w:pPr>
            <w:r w:rsidRPr="00E93FE5">
              <w:rPr>
                <w:bCs/>
                <w:sz w:val="20"/>
                <w:szCs w:val="20"/>
              </w:rPr>
              <w:t>2. To adopt the audited accounts for the year ending 30</w:t>
            </w:r>
            <w:r w:rsidRPr="00E93FE5">
              <w:rPr>
                <w:bCs/>
                <w:sz w:val="20"/>
                <w:szCs w:val="20"/>
                <w:vertAlign w:val="superscript"/>
              </w:rPr>
              <w:t>th</w:t>
            </w:r>
            <w:r w:rsidR="00DC65EC">
              <w:rPr>
                <w:bCs/>
                <w:sz w:val="20"/>
                <w:szCs w:val="20"/>
              </w:rPr>
              <w:t xml:space="preserve">  June 201</w:t>
            </w:r>
            <w:r w:rsidR="00721A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65" w:type="dxa"/>
            <w:vAlign w:val="center"/>
          </w:tcPr>
          <w:p w:rsidR="00E93FE5" w:rsidRPr="00E93FE5" w:rsidRDefault="007C5D10" w:rsidP="00F347CE">
            <w:pPr>
              <w:jc w:val="center"/>
              <w:rPr>
                <w:b/>
                <w:bCs/>
                <w:sz w:val="20"/>
                <w:szCs w:val="20"/>
              </w:rPr>
            </w:pPr>
            <w:r w:rsidRPr="00E93FE5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FE5" w:rsidRPr="00E93FE5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E93FE5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:rsidR="00E93FE5" w:rsidRPr="00E93FE5" w:rsidRDefault="007C5D10" w:rsidP="00F347CE">
            <w:pPr>
              <w:jc w:val="center"/>
              <w:rPr>
                <w:b/>
                <w:bCs/>
                <w:sz w:val="20"/>
                <w:szCs w:val="20"/>
              </w:rPr>
            </w:pPr>
            <w:r w:rsidRPr="00E93FE5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FE5" w:rsidRPr="00E93FE5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E93FE5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3FE5" w:rsidRPr="00F347CE" w:rsidTr="007D4462">
        <w:tc>
          <w:tcPr>
            <w:tcW w:w="6912" w:type="dxa"/>
            <w:tcBorders>
              <w:bottom w:val="single" w:sz="4" w:space="0" w:color="auto"/>
            </w:tcBorders>
          </w:tcPr>
          <w:p w:rsidR="00E93FE5" w:rsidRPr="000027A4" w:rsidRDefault="00DD1ACA" w:rsidP="00DD1ACA">
            <w:pPr>
              <w:rPr>
                <w:bCs/>
                <w:sz w:val="20"/>
                <w:szCs w:val="20"/>
                <w:highlight w:val="yellow"/>
              </w:rPr>
            </w:pPr>
            <w:r w:rsidRPr="00DD1ACA">
              <w:rPr>
                <w:bCs/>
                <w:sz w:val="20"/>
                <w:szCs w:val="20"/>
              </w:rPr>
              <w:t>4. To authorise the Council to appoint Accountants for the year ending 30</w:t>
            </w:r>
            <w:r w:rsidRPr="00DD1ACA">
              <w:rPr>
                <w:bCs/>
                <w:sz w:val="20"/>
                <w:szCs w:val="20"/>
                <w:vertAlign w:val="superscript"/>
              </w:rPr>
              <w:t>th</w:t>
            </w:r>
            <w:r w:rsidRPr="00DD1ACA">
              <w:rPr>
                <w:bCs/>
                <w:sz w:val="20"/>
                <w:szCs w:val="20"/>
              </w:rPr>
              <w:t xml:space="preserve"> June 201</w:t>
            </w:r>
            <w:r w:rsidR="00721A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E93FE5" w:rsidRPr="00F347CE" w:rsidRDefault="007C5D10" w:rsidP="00F34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FE5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E93FE5" w:rsidRPr="00F347CE" w:rsidRDefault="007C5D10" w:rsidP="00F34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FE5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263" w:rsidRPr="00F347CE" w:rsidTr="007D4462">
        <w:tc>
          <w:tcPr>
            <w:tcW w:w="6912" w:type="dxa"/>
            <w:tcBorders>
              <w:bottom w:val="nil"/>
            </w:tcBorders>
          </w:tcPr>
          <w:p w:rsidR="001D5263" w:rsidRPr="001D5263" w:rsidRDefault="001D5263" w:rsidP="00DD1ACA">
            <w:pPr>
              <w:rPr>
                <w:bCs/>
                <w:sz w:val="20"/>
                <w:szCs w:val="20"/>
              </w:rPr>
            </w:pPr>
            <w:r w:rsidRPr="001D5263">
              <w:rPr>
                <w:bCs/>
                <w:sz w:val="20"/>
                <w:szCs w:val="20"/>
              </w:rPr>
              <w:t>5. To elect members of Council (Articles 26-30)</w:t>
            </w:r>
            <w:r w:rsidR="00910847">
              <w:rPr>
                <w:bCs/>
                <w:sz w:val="20"/>
                <w:szCs w:val="20"/>
              </w:rPr>
              <w:t>, all for a period of 3 years.</w:t>
            </w:r>
          </w:p>
        </w:tc>
        <w:tc>
          <w:tcPr>
            <w:tcW w:w="1165" w:type="dxa"/>
            <w:tcBorders>
              <w:bottom w:val="nil"/>
            </w:tcBorders>
            <w:vAlign w:val="center"/>
          </w:tcPr>
          <w:p w:rsidR="001D5263" w:rsidRPr="00F347CE" w:rsidRDefault="001D5263" w:rsidP="00F347C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nil"/>
            </w:tcBorders>
            <w:vAlign w:val="center"/>
          </w:tcPr>
          <w:p w:rsidR="001D5263" w:rsidRPr="00F347CE" w:rsidRDefault="001D5263" w:rsidP="00F347C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E99" w:rsidRPr="00F347CE" w:rsidTr="007D4462">
        <w:tc>
          <w:tcPr>
            <w:tcW w:w="6912" w:type="dxa"/>
            <w:tcBorders>
              <w:top w:val="nil"/>
              <w:bottom w:val="dashed" w:sz="4" w:space="0" w:color="auto"/>
            </w:tcBorders>
          </w:tcPr>
          <w:p w:rsidR="00394E99" w:rsidRPr="001D5263" w:rsidRDefault="00DC65EC" w:rsidP="00721A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 re-elect </w:t>
            </w:r>
            <w:r w:rsidR="00721A4A">
              <w:rPr>
                <w:bCs/>
                <w:sz w:val="20"/>
                <w:szCs w:val="20"/>
              </w:rPr>
              <w:t>Phil Holmes</w:t>
            </w:r>
          </w:p>
        </w:tc>
        <w:tc>
          <w:tcPr>
            <w:tcW w:w="1165" w:type="dxa"/>
            <w:tcBorders>
              <w:top w:val="nil"/>
              <w:bottom w:val="dashed" w:sz="4" w:space="0" w:color="auto"/>
            </w:tcBorders>
            <w:vAlign w:val="center"/>
          </w:tcPr>
          <w:p w:rsidR="00394E99" w:rsidRPr="00F347CE" w:rsidRDefault="007C5D10" w:rsidP="004C5A96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E99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bottom w:val="dashed" w:sz="4" w:space="0" w:color="auto"/>
            </w:tcBorders>
            <w:vAlign w:val="center"/>
          </w:tcPr>
          <w:p w:rsidR="00394E99" w:rsidRPr="00F347CE" w:rsidRDefault="007C5D10" w:rsidP="004C5A96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E99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94E99" w:rsidRPr="00F347CE" w:rsidTr="007D4462">
        <w:tc>
          <w:tcPr>
            <w:tcW w:w="6912" w:type="dxa"/>
            <w:tcBorders>
              <w:top w:val="dashed" w:sz="4" w:space="0" w:color="auto"/>
              <w:bottom w:val="dashed" w:sz="4" w:space="0" w:color="auto"/>
            </w:tcBorders>
          </w:tcPr>
          <w:p w:rsidR="00394E99" w:rsidRPr="001D5263" w:rsidRDefault="00394E99" w:rsidP="00721A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 re-elect </w:t>
            </w:r>
            <w:r w:rsidRPr="001D5263">
              <w:rPr>
                <w:bCs/>
                <w:sz w:val="20"/>
                <w:szCs w:val="20"/>
              </w:rPr>
              <w:t xml:space="preserve">Professor </w:t>
            </w:r>
            <w:r w:rsidR="00721A4A">
              <w:rPr>
                <w:bCs/>
                <w:sz w:val="20"/>
                <w:szCs w:val="20"/>
              </w:rPr>
              <w:t>Jimi Irwin</w:t>
            </w:r>
          </w:p>
        </w:tc>
        <w:tc>
          <w:tcPr>
            <w:tcW w:w="11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4E99" w:rsidRPr="00F347CE" w:rsidRDefault="007C5D10" w:rsidP="00910847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E99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4E99" w:rsidRPr="00F347CE" w:rsidRDefault="007C5D10" w:rsidP="00910847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E99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94E99" w:rsidRPr="00F347CE" w:rsidTr="007D4462">
        <w:tc>
          <w:tcPr>
            <w:tcW w:w="6912" w:type="dxa"/>
            <w:tcBorders>
              <w:top w:val="dashed" w:sz="4" w:space="0" w:color="auto"/>
            </w:tcBorders>
          </w:tcPr>
          <w:p w:rsidR="00394E99" w:rsidRPr="001D5263" w:rsidRDefault="00394E99" w:rsidP="00DC65E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 elect </w:t>
            </w:r>
            <w:r w:rsidR="00721A4A">
              <w:rPr>
                <w:bCs/>
                <w:sz w:val="20"/>
                <w:szCs w:val="20"/>
              </w:rPr>
              <w:t>Dr Gary Kass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tcBorders>
              <w:top w:val="dashed" w:sz="4" w:space="0" w:color="auto"/>
            </w:tcBorders>
            <w:vAlign w:val="center"/>
          </w:tcPr>
          <w:p w:rsidR="00394E99" w:rsidRPr="00F347CE" w:rsidRDefault="007C5D10" w:rsidP="008C5665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E99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top w:val="dashed" w:sz="4" w:space="0" w:color="auto"/>
            </w:tcBorders>
            <w:vAlign w:val="center"/>
          </w:tcPr>
          <w:p w:rsidR="00394E99" w:rsidRPr="00F347CE" w:rsidRDefault="007C5D10" w:rsidP="008C5665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C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E99" w:rsidRPr="00F347C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F347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206029" w:rsidRPr="0010216D" w:rsidRDefault="00206029" w:rsidP="008F22B1">
      <w:pPr>
        <w:jc w:val="both"/>
        <w:rPr>
          <w:b/>
          <w:bCs/>
          <w:sz w:val="16"/>
          <w:szCs w:val="16"/>
        </w:rPr>
      </w:pPr>
    </w:p>
    <w:p w:rsidR="008F22B1" w:rsidRDefault="008F22B1" w:rsidP="008F22B1">
      <w:pPr>
        <w:jc w:val="both"/>
        <w:rPr>
          <w:sz w:val="20"/>
          <w:szCs w:val="20"/>
        </w:rPr>
      </w:pPr>
      <w:r w:rsidRPr="008F22B1">
        <w:rPr>
          <w:b/>
          <w:bCs/>
          <w:sz w:val="20"/>
          <w:szCs w:val="20"/>
        </w:rPr>
        <w:t xml:space="preserve">Note A </w:t>
      </w:r>
      <w:r w:rsidRPr="008F22B1">
        <w:rPr>
          <w:sz w:val="20"/>
          <w:szCs w:val="20"/>
        </w:rPr>
        <w:t xml:space="preserve">This proxy must reach the office of the Institution at </w:t>
      </w:r>
      <w:r w:rsidR="00721A4A">
        <w:rPr>
          <w:sz w:val="20"/>
          <w:szCs w:val="20"/>
        </w:rPr>
        <w:t>3</w:t>
      </w:r>
      <w:r w:rsidR="00721A4A" w:rsidRPr="00721A4A">
        <w:rPr>
          <w:sz w:val="20"/>
          <w:szCs w:val="20"/>
          <w:vertAlign w:val="superscript"/>
        </w:rPr>
        <w:t>rd</w:t>
      </w:r>
      <w:r w:rsidR="00721A4A">
        <w:rPr>
          <w:sz w:val="20"/>
          <w:szCs w:val="20"/>
        </w:rPr>
        <w:t xml:space="preserve"> Floor</w:t>
      </w:r>
      <w:r w:rsidRPr="008F22B1">
        <w:rPr>
          <w:sz w:val="20"/>
          <w:szCs w:val="20"/>
        </w:rPr>
        <w:t>,</w:t>
      </w:r>
      <w:r w:rsidR="00721A4A">
        <w:rPr>
          <w:sz w:val="20"/>
          <w:szCs w:val="20"/>
        </w:rPr>
        <w:t xml:space="preserve"> 140 London Wall,</w:t>
      </w:r>
      <w:r w:rsidRPr="008F22B1">
        <w:rPr>
          <w:sz w:val="20"/>
          <w:szCs w:val="20"/>
        </w:rPr>
        <w:t xml:space="preserve"> London </w:t>
      </w:r>
      <w:r w:rsidR="00721A4A">
        <w:rPr>
          <w:sz w:val="20"/>
          <w:szCs w:val="20"/>
        </w:rPr>
        <w:t>EC2Y 5DN</w:t>
      </w:r>
      <w:r w:rsidRPr="008F22B1">
        <w:rPr>
          <w:sz w:val="20"/>
          <w:szCs w:val="20"/>
        </w:rPr>
        <w:t>, United Kingdom,</w:t>
      </w:r>
      <w:r w:rsidR="00206029">
        <w:rPr>
          <w:sz w:val="20"/>
          <w:szCs w:val="20"/>
        </w:rPr>
        <w:t xml:space="preserve"> </w:t>
      </w:r>
      <w:r w:rsidRPr="008F22B1">
        <w:rPr>
          <w:sz w:val="20"/>
          <w:szCs w:val="20"/>
        </w:rPr>
        <w:t>before the time of the meeting.</w:t>
      </w:r>
    </w:p>
    <w:p w:rsidR="00206029" w:rsidRDefault="00206029" w:rsidP="00206029">
      <w:pPr>
        <w:jc w:val="both"/>
        <w:rPr>
          <w:sz w:val="20"/>
          <w:szCs w:val="20"/>
        </w:rPr>
      </w:pPr>
      <w:r w:rsidRPr="00206029">
        <w:rPr>
          <w:b/>
          <w:bCs/>
          <w:sz w:val="20"/>
          <w:szCs w:val="20"/>
        </w:rPr>
        <w:t xml:space="preserve">Note B </w:t>
      </w:r>
      <w:r w:rsidRPr="00206029">
        <w:rPr>
          <w:sz w:val="20"/>
          <w:szCs w:val="20"/>
        </w:rPr>
        <w:t>You may if you wish strike out the words ‘</w:t>
      </w:r>
      <w:r w:rsidR="00F347CE" w:rsidRPr="00F347CE">
        <w:rPr>
          <w:sz w:val="20"/>
          <w:szCs w:val="20"/>
        </w:rPr>
        <w:t>Mr P D Holmes</w:t>
      </w:r>
      <w:r w:rsidRPr="00206029">
        <w:rPr>
          <w:sz w:val="20"/>
          <w:szCs w:val="20"/>
        </w:rPr>
        <w:t>’ and substitute in the space provided some other person</w:t>
      </w:r>
      <w:r w:rsidR="00F347CE">
        <w:rPr>
          <w:sz w:val="20"/>
          <w:szCs w:val="20"/>
        </w:rPr>
        <w:t xml:space="preserve"> </w:t>
      </w:r>
      <w:r w:rsidRPr="00206029">
        <w:rPr>
          <w:sz w:val="20"/>
          <w:szCs w:val="20"/>
        </w:rPr>
        <w:t>who need not be a member of the Institution. Please initial such alterations. The fact that members may have sent in</w:t>
      </w:r>
      <w:r w:rsidR="00F347CE">
        <w:rPr>
          <w:sz w:val="20"/>
          <w:szCs w:val="20"/>
        </w:rPr>
        <w:t xml:space="preserve"> </w:t>
      </w:r>
      <w:r w:rsidRPr="00206029">
        <w:rPr>
          <w:sz w:val="20"/>
          <w:szCs w:val="20"/>
        </w:rPr>
        <w:t>completed proxy forms will not prevent them from attending and voting in person, should they afterwards decide to</w:t>
      </w:r>
      <w:r w:rsidR="00F347CE">
        <w:rPr>
          <w:sz w:val="20"/>
          <w:szCs w:val="20"/>
        </w:rPr>
        <w:t xml:space="preserve"> </w:t>
      </w:r>
      <w:r w:rsidRPr="00206029">
        <w:rPr>
          <w:sz w:val="20"/>
          <w:szCs w:val="20"/>
        </w:rPr>
        <w:t>do so.</w:t>
      </w:r>
    </w:p>
    <w:p w:rsidR="00F347CE" w:rsidRDefault="007C5D10" w:rsidP="00206029">
      <w:pPr>
        <w:jc w:val="both"/>
        <w:rPr>
          <w:b/>
          <w:bCs/>
          <w:sz w:val="20"/>
          <w:szCs w:val="20"/>
        </w:rPr>
      </w:pPr>
      <w:r w:rsidRPr="007C5D10">
        <w:rPr>
          <w:noProof/>
          <w:sz w:val="20"/>
          <w:szCs w:val="20"/>
          <w:lang w:eastAsia="en-GB"/>
        </w:rPr>
        <w:pict>
          <v:shape id="Text Box 21" o:spid="_x0000_s1030" type="#_x0000_t202" style="position:absolute;left:0;text-align:left;margin-left:-4.2pt;margin-top:10.45pt;width:463.9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" fillcolor="gray">
            <v:textbox>
              <w:txbxContent>
                <w:p w:rsidR="004243AB" w:rsidRPr="00A33D1C" w:rsidRDefault="004243AB" w:rsidP="00F347CE">
                  <w:pPr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Nominations for Council</w:t>
                  </w:r>
                </w:p>
                <w:p w:rsidR="004243AB" w:rsidRPr="00A33D1C" w:rsidRDefault="004243AB" w:rsidP="00F347CE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:rsidR="00F347CE" w:rsidRDefault="00F347CE" w:rsidP="00206029">
      <w:pPr>
        <w:jc w:val="both"/>
        <w:rPr>
          <w:sz w:val="20"/>
          <w:szCs w:val="20"/>
        </w:rPr>
      </w:pPr>
    </w:p>
    <w:p w:rsidR="00F347CE" w:rsidRDefault="00F347CE" w:rsidP="00F347CE">
      <w:pPr>
        <w:jc w:val="both"/>
        <w:rPr>
          <w:b/>
          <w:sz w:val="20"/>
          <w:szCs w:val="20"/>
        </w:rPr>
      </w:pPr>
    </w:p>
    <w:p w:rsidR="00F347CE" w:rsidRDefault="007C5D10" w:rsidP="00F347CE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pict>
          <v:rect id="Rectangle 23" o:spid="_x0000_s1033" style="position:absolute;left:0;text-align:left;margin-left:-4.2pt;margin-top:9.1pt;width:364.95pt;height:57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"/>
        </w:pict>
      </w:r>
    </w:p>
    <w:p w:rsidR="00F347CE" w:rsidRPr="00F347CE" w:rsidRDefault="00F347CE" w:rsidP="00F347CE">
      <w:pPr>
        <w:jc w:val="both"/>
        <w:rPr>
          <w:b/>
          <w:sz w:val="20"/>
          <w:szCs w:val="20"/>
        </w:rPr>
      </w:pPr>
      <w:r w:rsidRPr="00F347CE">
        <w:rPr>
          <w:b/>
          <w:sz w:val="20"/>
          <w:szCs w:val="20"/>
        </w:rPr>
        <w:t>NOMINEE: I confirm that I am willing to stand for Council:</w:t>
      </w:r>
    </w:p>
    <w:p w:rsidR="00F347CE" w:rsidRDefault="00F347CE" w:rsidP="00F347CE">
      <w:pPr>
        <w:jc w:val="both"/>
        <w:rPr>
          <w:sz w:val="20"/>
          <w:szCs w:val="20"/>
        </w:rPr>
      </w:pPr>
      <w:r w:rsidRPr="00F347CE">
        <w:rPr>
          <w:sz w:val="20"/>
          <w:szCs w:val="20"/>
        </w:rPr>
        <w:t xml:space="preserve">Name: </w:t>
      </w:r>
      <w:r w:rsidR="007C5D10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0"/>
          <w:szCs w:val="20"/>
        </w:rPr>
        <w:instrText xml:space="preserve"> FORMTEXT </w:instrText>
      </w:r>
      <w:r w:rsidR="007C5D10">
        <w:rPr>
          <w:sz w:val="20"/>
          <w:szCs w:val="20"/>
        </w:rPr>
      </w:r>
      <w:r w:rsidR="007C5D10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7C5D10">
        <w:rPr>
          <w:sz w:val="20"/>
          <w:szCs w:val="20"/>
        </w:rPr>
        <w:fldChar w:fldCharType="end"/>
      </w:r>
      <w:bookmarkEnd w:id="6"/>
    </w:p>
    <w:p w:rsidR="00F347CE" w:rsidRPr="00F347CE" w:rsidRDefault="00F347CE" w:rsidP="00F347CE">
      <w:pPr>
        <w:jc w:val="both"/>
        <w:rPr>
          <w:sz w:val="20"/>
          <w:szCs w:val="20"/>
        </w:rPr>
      </w:pPr>
    </w:p>
    <w:p w:rsidR="00F347CE" w:rsidRPr="00F347CE" w:rsidRDefault="00F347CE" w:rsidP="00F347CE">
      <w:pPr>
        <w:jc w:val="both"/>
        <w:rPr>
          <w:sz w:val="20"/>
          <w:szCs w:val="20"/>
        </w:rPr>
      </w:pPr>
      <w:r w:rsidRPr="00F347CE">
        <w:rPr>
          <w:sz w:val="20"/>
          <w:szCs w:val="20"/>
        </w:rPr>
        <w:t>Signature: . . . . . . . . . . . . . . . . . . . . . . . . . . . . . . . . . . . . . . . . . . . . . . . . . . .</w:t>
      </w:r>
    </w:p>
    <w:p w:rsidR="00F347CE" w:rsidRDefault="007C5D10" w:rsidP="00206029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pict>
          <v:rect id="Rectangle 24" o:spid="_x0000_s1032" style="position:absolute;left:0;text-align:left;margin-left:-4.2pt;margin-top:9.55pt;width:364.95pt;height:5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"/>
        </w:pict>
      </w:r>
    </w:p>
    <w:p w:rsidR="00F347CE" w:rsidRPr="00F347CE" w:rsidRDefault="00F347CE" w:rsidP="00F347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PROPOSER</w:t>
      </w:r>
      <w:r w:rsidRPr="00F347CE">
        <w:rPr>
          <w:b/>
          <w:sz w:val="20"/>
          <w:szCs w:val="20"/>
        </w:rPr>
        <w:t xml:space="preserve">: I </w:t>
      </w:r>
      <w:r w:rsidR="0010216D">
        <w:rPr>
          <w:b/>
          <w:sz w:val="20"/>
          <w:szCs w:val="20"/>
        </w:rPr>
        <w:t xml:space="preserve">proposed the above </w:t>
      </w:r>
      <w:r w:rsidR="001D5263">
        <w:rPr>
          <w:b/>
          <w:sz w:val="20"/>
          <w:szCs w:val="20"/>
        </w:rPr>
        <w:t xml:space="preserve">to stand </w:t>
      </w:r>
      <w:r w:rsidR="0010216D">
        <w:rPr>
          <w:b/>
          <w:sz w:val="20"/>
          <w:szCs w:val="20"/>
        </w:rPr>
        <w:t>as a Member of</w:t>
      </w:r>
      <w:r w:rsidRPr="00F347CE">
        <w:rPr>
          <w:b/>
          <w:sz w:val="20"/>
          <w:szCs w:val="20"/>
        </w:rPr>
        <w:t xml:space="preserve"> Council:</w:t>
      </w:r>
    </w:p>
    <w:p w:rsidR="00F347CE" w:rsidRPr="00F347CE" w:rsidRDefault="00F347CE" w:rsidP="00F347CE">
      <w:pPr>
        <w:jc w:val="both"/>
        <w:rPr>
          <w:sz w:val="20"/>
          <w:szCs w:val="20"/>
        </w:rPr>
      </w:pPr>
      <w:r w:rsidRPr="00F347CE">
        <w:rPr>
          <w:sz w:val="20"/>
          <w:szCs w:val="20"/>
        </w:rPr>
        <w:t xml:space="preserve">Name: </w:t>
      </w:r>
      <w:r w:rsidR="007C5D10" w:rsidRPr="00F347CE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347CE">
        <w:rPr>
          <w:sz w:val="20"/>
          <w:szCs w:val="20"/>
        </w:rPr>
        <w:instrText xml:space="preserve"> FORMTEXT </w:instrText>
      </w:r>
      <w:r w:rsidR="007C5D10" w:rsidRPr="00F347CE">
        <w:rPr>
          <w:sz w:val="20"/>
          <w:szCs w:val="20"/>
        </w:rPr>
      </w:r>
      <w:r w:rsidR="007C5D10" w:rsidRPr="00F347CE">
        <w:rPr>
          <w:sz w:val="20"/>
          <w:szCs w:val="20"/>
        </w:rPr>
        <w:fldChar w:fldCharType="separate"/>
      </w:r>
      <w:r w:rsidRPr="00F347CE">
        <w:rPr>
          <w:sz w:val="20"/>
          <w:szCs w:val="20"/>
        </w:rPr>
        <w:t> </w:t>
      </w:r>
      <w:r w:rsidRPr="00F347CE">
        <w:rPr>
          <w:sz w:val="20"/>
          <w:szCs w:val="20"/>
        </w:rPr>
        <w:t> </w:t>
      </w:r>
      <w:r w:rsidRPr="00F347CE">
        <w:rPr>
          <w:sz w:val="20"/>
          <w:szCs w:val="20"/>
        </w:rPr>
        <w:t> </w:t>
      </w:r>
      <w:r w:rsidRPr="00F347CE">
        <w:rPr>
          <w:sz w:val="20"/>
          <w:szCs w:val="20"/>
        </w:rPr>
        <w:t> </w:t>
      </w:r>
      <w:r w:rsidRPr="00F347CE">
        <w:rPr>
          <w:sz w:val="20"/>
          <w:szCs w:val="20"/>
        </w:rPr>
        <w:t> </w:t>
      </w:r>
      <w:r w:rsidR="007C5D10" w:rsidRPr="00F347CE">
        <w:rPr>
          <w:sz w:val="20"/>
          <w:szCs w:val="20"/>
        </w:rPr>
        <w:fldChar w:fldCharType="end"/>
      </w:r>
    </w:p>
    <w:p w:rsidR="00F347CE" w:rsidRPr="00F347CE" w:rsidRDefault="00F347CE" w:rsidP="00F347CE">
      <w:pPr>
        <w:jc w:val="both"/>
        <w:rPr>
          <w:sz w:val="20"/>
          <w:szCs w:val="20"/>
        </w:rPr>
      </w:pPr>
    </w:p>
    <w:p w:rsidR="00F347CE" w:rsidRPr="00F347CE" w:rsidRDefault="00F347CE" w:rsidP="00F347CE">
      <w:pPr>
        <w:jc w:val="both"/>
        <w:rPr>
          <w:sz w:val="20"/>
          <w:szCs w:val="20"/>
        </w:rPr>
      </w:pPr>
      <w:r w:rsidRPr="00F347CE">
        <w:rPr>
          <w:sz w:val="20"/>
          <w:szCs w:val="20"/>
        </w:rPr>
        <w:t>Signature: . . . . . . . . . . . . . . . . . . . . . . . . . . . . . . . . . . . . . . . . . . . . . . . . . . .</w:t>
      </w:r>
    </w:p>
    <w:p w:rsidR="00F347CE" w:rsidRDefault="007C5D10" w:rsidP="00206029">
      <w:pPr>
        <w:jc w:val="both"/>
        <w:rPr>
          <w:sz w:val="20"/>
          <w:szCs w:val="20"/>
        </w:rPr>
      </w:pPr>
      <w:r w:rsidRPr="007C5D10">
        <w:rPr>
          <w:b/>
          <w:noProof/>
          <w:sz w:val="20"/>
          <w:szCs w:val="20"/>
          <w:lang w:eastAsia="en-GB"/>
        </w:rPr>
        <w:pict>
          <v:rect id="Rectangle 25" o:spid="_x0000_s1031" style="position:absolute;left:0;text-align:left;margin-left:-4.2pt;margin-top:10.75pt;width:364.95pt;height:5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"/>
        </w:pict>
      </w:r>
    </w:p>
    <w:p w:rsidR="00F347CE" w:rsidRPr="00F347CE" w:rsidRDefault="00F347CE" w:rsidP="00F347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SECONDER</w:t>
      </w:r>
      <w:r w:rsidRPr="00F347CE">
        <w:rPr>
          <w:b/>
          <w:sz w:val="20"/>
          <w:szCs w:val="20"/>
        </w:rPr>
        <w:t xml:space="preserve">: </w:t>
      </w:r>
      <w:r w:rsidR="0010216D" w:rsidRPr="0010216D">
        <w:rPr>
          <w:b/>
          <w:sz w:val="20"/>
          <w:szCs w:val="20"/>
        </w:rPr>
        <w:t xml:space="preserve">I </w:t>
      </w:r>
      <w:r w:rsidR="0010216D">
        <w:rPr>
          <w:b/>
          <w:sz w:val="20"/>
          <w:szCs w:val="20"/>
        </w:rPr>
        <w:t>second</w:t>
      </w:r>
      <w:r w:rsidR="0010216D" w:rsidRPr="0010216D">
        <w:rPr>
          <w:b/>
          <w:sz w:val="20"/>
          <w:szCs w:val="20"/>
        </w:rPr>
        <w:t xml:space="preserve"> the above </w:t>
      </w:r>
      <w:r w:rsidR="001D5263">
        <w:rPr>
          <w:b/>
          <w:sz w:val="20"/>
          <w:szCs w:val="20"/>
        </w:rPr>
        <w:t xml:space="preserve">to stand </w:t>
      </w:r>
      <w:r w:rsidR="0010216D" w:rsidRPr="0010216D">
        <w:rPr>
          <w:b/>
          <w:sz w:val="20"/>
          <w:szCs w:val="20"/>
        </w:rPr>
        <w:t>as a Member of</w:t>
      </w:r>
      <w:r w:rsidRPr="00F347CE">
        <w:rPr>
          <w:b/>
          <w:sz w:val="20"/>
          <w:szCs w:val="20"/>
        </w:rPr>
        <w:t xml:space="preserve"> Council:</w:t>
      </w:r>
    </w:p>
    <w:p w:rsidR="00F347CE" w:rsidRPr="00F347CE" w:rsidRDefault="00F347CE" w:rsidP="00F347CE">
      <w:pPr>
        <w:jc w:val="both"/>
        <w:rPr>
          <w:sz w:val="20"/>
          <w:szCs w:val="20"/>
        </w:rPr>
      </w:pPr>
      <w:r w:rsidRPr="00F347CE">
        <w:rPr>
          <w:sz w:val="20"/>
          <w:szCs w:val="20"/>
        </w:rPr>
        <w:t xml:space="preserve">Name: </w:t>
      </w:r>
      <w:r w:rsidR="007C5D10" w:rsidRPr="00F347CE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347CE">
        <w:rPr>
          <w:sz w:val="20"/>
          <w:szCs w:val="20"/>
        </w:rPr>
        <w:instrText xml:space="preserve"> FORMTEXT </w:instrText>
      </w:r>
      <w:r w:rsidR="007C5D10" w:rsidRPr="00F347CE">
        <w:rPr>
          <w:sz w:val="20"/>
          <w:szCs w:val="20"/>
        </w:rPr>
      </w:r>
      <w:r w:rsidR="007C5D10" w:rsidRPr="00F347CE">
        <w:rPr>
          <w:sz w:val="20"/>
          <w:szCs w:val="20"/>
        </w:rPr>
        <w:fldChar w:fldCharType="separate"/>
      </w:r>
      <w:r w:rsidRPr="00F347CE">
        <w:rPr>
          <w:sz w:val="20"/>
          <w:szCs w:val="20"/>
        </w:rPr>
        <w:t> </w:t>
      </w:r>
      <w:r w:rsidRPr="00F347CE">
        <w:rPr>
          <w:sz w:val="20"/>
          <w:szCs w:val="20"/>
        </w:rPr>
        <w:t> </w:t>
      </w:r>
      <w:r w:rsidRPr="00F347CE">
        <w:rPr>
          <w:sz w:val="20"/>
          <w:szCs w:val="20"/>
        </w:rPr>
        <w:t> </w:t>
      </w:r>
      <w:r w:rsidRPr="00F347CE">
        <w:rPr>
          <w:sz w:val="20"/>
          <w:szCs w:val="20"/>
        </w:rPr>
        <w:t> </w:t>
      </w:r>
      <w:r w:rsidRPr="00F347CE">
        <w:rPr>
          <w:sz w:val="20"/>
          <w:szCs w:val="20"/>
        </w:rPr>
        <w:t> </w:t>
      </w:r>
      <w:r w:rsidR="007C5D10" w:rsidRPr="00F347CE">
        <w:rPr>
          <w:sz w:val="20"/>
          <w:szCs w:val="20"/>
        </w:rPr>
        <w:fldChar w:fldCharType="end"/>
      </w:r>
    </w:p>
    <w:p w:rsidR="00F347CE" w:rsidRPr="00F347CE" w:rsidRDefault="00F347CE" w:rsidP="00F347CE">
      <w:pPr>
        <w:jc w:val="both"/>
        <w:rPr>
          <w:sz w:val="20"/>
          <w:szCs w:val="20"/>
        </w:rPr>
      </w:pPr>
    </w:p>
    <w:p w:rsidR="00F347CE" w:rsidRPr="00F347CE" w:rsidRDefault="00F347CE" w:rsidP="00F347CE">
      <w:pPr>
        <w:jc w:val="both"/>
        <w:rPr>
          <w:sz w:val="20"/>
          <w:szCs w:val="20"/>
        </w:rPr>
      </w:pPr>
      <w:r w:rsidRPr="00F347CE">
        <w:rPr>
          <w:sz w:val="20"/>
          <w:szCs w:val="20"/>
        </w:rPr>
        <w:t>Signature: . . . . . . . . . . . . . . . . . . . . . . . . . . . . . . . . . . . . . . . . . . . . . . . . . . .</w:t>
      </w:r>
    </w:p>
    <w:p w:rsidR="00F347CE" w:rsidRDefault="00F347CE" w:rsidP="00206029">
      <w:pPr>
        <w:jc w:val="both"/>
        <w:rPr>
          <w:sz w:val="20"/>
          <w:szCs w:val="20"/>
        </w:rPr>
      </w:pPr>
    </w:p>
    <w:p w:rsidR="00E93FE5" w:rsidRDefault="00E93FE5" w:rsidP="002060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Nominations for Council must be received </w:t>
      </w:r>
      <w:r w:rsidRPr="00E93FE5">
        <w:rPr>
          <w:sz w:val="20"/>
          <w:szCs w:val="20"/>
        </w:rPr>
        <w:t xml:space="preserve">not less than </w:t>
      </w:r>
      <w:r w:rsidRPr="00602444">
        <w:rPr>
          <w:b/>
          <w:sz w:val="20"/>
          <w:szCs w:val="20"/>
        </w:rPr>
        <w:t>fourteen days</w:t>
      </w:r>
      <w:r w:rsidRPr="00E93FE5">
        <w:rPr>
          <w:sz w:val="20"/>
          <w:szCs w:val="20"/>
        </w:rPr>
        <w:t xml:space="preserve"> before the date of the meeting</w:t>
      </w:r>
      <w:r>
        <w:rPr>
          <w:sz w:val="20"/>
          <w:szCs w:val="20"/>
        </w:rPr>
        <w:t>.</w:t>
      </w:r>
    </w:p>
    <w:p w:rsidR="00E93FE5" w:rsidRDefault="00E93FE5" w:rsidP="00206029">
      <w:pPr>
        <w:jc w:val="both"/>
        <w:rPr>
          <w:sz w:val="20"/>
          <w:szCs w:val="20"/>
        </w:rPr>
      </w:pPr>
    </w:p>
    <w:p w:rsidR="00706CBA" w:rsidRPr="00706CBA" w:rsidRDefault="00706CBA" w:rsidP="00721A4A">
      <w:pPr>
        <w:jc w:val="center"/>
        <w:rPr>
          <w:b/>
          <w:sz w:val="20"/>
          <w:szCs w:val="20"/>
        </w:rPr>
      </w:pPr>
      <w:r w:rsidRPr="00706CBA">
        <w:rPr>
          <w:b/>
          <w:sz w:val="20"/>
          <w:szCs w:val="20"/>
        </w:rPr>
        <w:t xml:space="preserve">PLEASE </w:t>
      </w:r>
      <w:r w:rsidR="0010216D">
        <w:rPr>
          <w:b/>
          <w:sz w:val="20"/>
          <w:szCs w:val="20"/>
        </w:rPr>
        <w:t xml:space="preserve">FILL IN, </w:t>
      </w:r>
      <w:r w:rsidRPr="00706CBA">
        <w:rPr>
          <w:b/>
          <w:sz w:val="20"/>
          <w:szCs w:val="20"/>
        </w:rPr>
        <w:t>PRINT PAGES</w:t>
      </w:r>
      <w:r w:rsidR="0010216D">
        <w:rPr>
          <w:b/>
          <w:sz w:val="20"/>
          <w:szCs w:val="20"/>
        </w:rPr>
        <w:t>, SIGN</w:t>
      </w:r>
      <w:r w:rsidRPr="00706CBA">
        <w:rPr>
          <w:b/>
          <w:sz w:val="20"/>
          <w:szCs w:val="20"/>
        </w:rPr>
        <w:t xml:space="preserve"> </w:t>
      </w:r>
      <w:r w:rsidR="0010216D">
        <w:rPr>
          <w:b/>
          <w:sz w:val="20"/>
          <w:szCs w:val="20"/>
        </w:rPr>
        <w:t>THEN</w:t>
      </w:r>
      <w:r w:rsidRPr="00706CBA">
        <w:rPr>
          <w:b/>
          <w:sz w:val="20"/>
          <w:szCs w:val="20"/>
        </w:rPr>
        <w:t xml:space="preserve"> RETURN TO IES, </w:t>
      </w:r>
      <w:r w:rsidR="00721A4A">
        <w:rPr>
          <w:b/>
          <w:sz w:val="20"/>
          <w:szCs w:val="20"/>
        </w:rPr>
        <w:t>3</w:t>
      </w:r>
      <w:r w:rsidR="00721A4A" w:rsidRPr="00721A4A">
        <w:rPr>
          <w:b/>
          <w:sz w:val="20"/>
          <w:szCs w:val="20"/>
          <w:vertAlign w:val="superscript"/>
        </w:rPr>
        <w:t>rd</w:t>
      </w:r>
      <w:r w:rsidR="00721A4A">
        <w:rPr>
          <w:b/>
          <w:sz w:val="20"/>
          <w:szCs w:val="20"/>
        </w:rPr>
        <w:t xml:space="preserve"> Floor</w:t>
      </w:r>
      <w:r w:rsidRPr="00706CBA">
        <w:rPr>
          <w:b/>
          <w:sz w:val="20"/>
          <w:szCs w:val="20"/>
        </w:rPr>
        <w:t>,</w:t>
      </w:r>
      <w:r w:rsidR="00721A4A">
        <w:rPr>
          <w:b/>
          <w:sz w:val="20"/>
          <w:szCs w:val="20"/>
        </w:rPr>
        <w:t xml:space="preserve"> 140 LONDON WALL, LONDON EC2Y 5DN OR SCAN AND EMAIL TO </w:t>
      </w:r>
      <w:hyperlink r:id="rId13" w:history="1">
        <w:r w:rsidR="00E82DD7" w:rsidRPr="006314AA">
          <w:rPr>
            <w:rStyle w:val="Hyperlink"/>
            <w:b/>
            <w:sz w:val="20"/>
            <w:szCs w:val="20"/>
          </w:rPr>
          <w:t>info@the-ies.org</w:t>
        </w:r>
      </w:hyperlink>
      <w:r w:rsidRPr="00706CBA">
        <w:rPr>
          <w:b/>
          <w:sz w:val="20"/>
          <w:szCs w:val="20"/>
        </w:rPr>
        <w:t>.</w:t>
      </w:r>
      <w:r w:rsidR="00E82DD7">
        <w:rPr>
          <w:b/>
          <w:sz w:val="20"/>
          <w:szCs w:val="20"/>
        </w:rPr>
        <w:t xml:space="preserve"> </w:t>
      </w:r>
    </w:p>
    <w:sectPr w:rsidR="00706CBA" w:rsidRPr="00706CBA" w:rsidSect="00206029">
      <w:footerReference w:type="default" r:id="rId14"/>
      <w:type w:val="continuous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3AB" w:rsidRDefault="004243AB" w:rsidP="00696DC9">
      <w:r>
        <w:separator/>
      </w:r>
    </w:p>
  </w:endnote>
  <w:endnote w:type="continuationSeparator" w:id="0">
    <w:p w:rsidR="004243AB" w:rsidRDefault="004243AB" w:rsidP="0069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AB" w:rsidRDefault="007C5D10">
    <w:pPr>
      <w:pStyle w:val="Footer"/>
      <w:jc w:val="center"/>
    </w:pPr>
    <w:r>
      <w:fldChar w:fldCharType="begin"/>
    </w:r>
    <w:r w:rsidR="008017BD">
      <w:instrText xml:space="preserve"> PAGE   \* MERGEFORMAT </w:instrText>
    </w:r>
    <w:r>
      <w:fldChar w:fldCharType="separate"/>
    </w:r>
    <w:r w:rsidR="00FB650F">
      <w:rPr>
        <w:noProof/>
      </w:rPr>
      <w:t>3</w:t>
    </w:r>
    <w:r>
      <w:rPr>
        <w:noProof/>
      </w:rPr>
      <w:fldChar w:fldCharType="end"/>
    </w:r>
  </w:p>
  <w:p w:rsidR="004243AB" w:rsidRDefault="004243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3AB" w:rsidRDefault="004243AB" w:rsidP="00696DC9">
      <w:r>
        <w:separator/>
      </w:r>
    </w:p>
  </w:footnote>
  <w:footnote w:type="continuationSeparator" w:id="0">
    <w:p w:rsidR="004243AB" w:rsidRDefault="004243AB" w:rsidP="00696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A5C"/>
    <w:multiLevelType w:val="hybridMultilevel"/>
    <w:tmpl w:val="FD1CC274"/>
    <w:lvl w:ilvl="0" w:tplc="897285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D761C"/>
    <w:multiLevelType w:val="hybridMultilevel"/>
    <w:tmpl w:val="A54833A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C42C1"/>
    <w:multiLevelType w:val="hybridMultilevel"/>
    <w:tmpl w:val="5D84E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D18C2"/>
    <w:multiLevelType w:val="hybridMultilevel"/>
    <w:tmpl w:val="FFB8D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E6436A"/>
    <w:multiLevelType w:val="hybridMultilevel"/>
    <w:tmpl w:val="0D38A126"/>
    <w:lvl w:ilvl="0" w:tplc="897285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6360CE"/>
    <w:multiLevelType w:val="hybridMultilevel"/>
    <w:tmpl w:val="32DC786A"/>
    <w:lvl w:ilvl="0" w:tplc="897285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E05836"/>
    <w:multiLevelType w:val="hybridMultilevel"/>
    <w:tmpl w:val="C308A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034FC7"/>
    <w:multiLevelType w:val="hybridMultilevel"/>
    <w:tmpl w:val="6710651C"/>
    <w:lvl w:ilvl="0" w:tplc="45AE7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35A0A"/>
    <w:multiLevelType w:val="hybridMultilevel"/>
    <w:tmpl w:val="F8F8C2F8"/>
    <w:lvl w:ilvl="0" w:tplc="897285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7C6C13"/>
    <w:multiLevelType w:val="hybridMultilevel"/>
    <w:tmpl w:val="C4D2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A753E"/>
    <w:multiLevelType w:val="hybridMultilevel"/>
    <w:tmpl w:val="5042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AC3"/>
    <w:rsid w:val="000027A4"/>
    <w:rsid w:val="00012FA7"/>
    <w:rsid w:val="0002348C"/>
    <w:rsid w:val="00024D54"/>
    <w:rsid w:val="00041E8F"/>
    <w:rsid w:val="000626FA"/>
    <w:rsid w:val="0006785F"/>
    <w:rsid w:val="00080DF1"/>
    <w:rsid w:val="0008240A"/>
    <w:rsid w:val="00083C87"/>
    <w:rsid w:val="000A06EC"/>
    <w:rsid w:val="000A7BB1"/>
    <w:rsid w:val="000B2DB2"/>
    <w:rsid w:val="000B2EC5"/>
    <w:rsid w:val="000C45F0"/>
    <w:rsid w:val="000D4664"/>
    <w:rsid w:val="000E3165"/>
    <w:rsid w:val="000E3776"/>
    <w:rsid w:val="000F4E28"/>
    <w:rsid w:val="0010216D"/>
    <w:rsid w:val="0011593F"/>
    <w:rsid w:val="001301D2"/>
    <w:rsid w:val="0016096B"/>
    <w:rsid w:val="00162D39"/>
    <w:rsid w:val="00164234"/>
    <w:rsid w:val="00165648"/>
    <w:rsid w:val="00185082"/>
    <w:rsid w:val="001C2DE5"/>
    <w:rsid w:val="001C32F4"/>
    <w:rsid w:val="001D0295"/>
    <w:rsid w:val="001D5263"/>
    <w:rsid w:val="001D6123"/>
    <w:rsid w:val="00206029"/>
    <w:rsid w:val="002149B7"/>
    <w:rsid w:val="00222B65"/>
    <w:rsid w:val="00246171"/>
    <w:rsid w:val="00260E5A"/>
    <w:rsid w:val="0026394E"/>
    <w:rsid w:val="0028411C"/>
    <w:rsid w:val="00297DC8"/>
    <w:rsid w:val="002C3335"/>
    <w:rsid w:val="002C5EB7"/>
    <w:rsid w:val="002C712A"/>
    <w:rsid w:val="00320671"/>
    <w:rsid w:val="0032374F"/>
    <w:rsid w:val="003261E5"/>
    <w:rsid w:val="003537A5"/>
    <w:rsid w:val="00355D83"/>
    <w:rsid w:val="003756A2"/>
    <w:rsid w:val="0038190A"/>
    <w:rsid w:val="0038630E"/>
    <w:rsid w:val="00394E99"/>
    <w:rsid w:val="003A608C"/>
    <w:rsid w:val="003C15A5"/>
    <w:rsid w:val="003D1918"/>
    <w:rsid w:val="003D5186"/>
    <w:rsid w:val="003D6CFB"/>
    <w:rsid w:val="003F197F"/>
    <w:rsid w:val="003F3BE6"/>
    <w:rsid w:val="00410F47"/>
    <w:rsid w:val="00414621"/>
    <w:rsid w:val="004243AB"/>
    <w:rsid w:val="004347C5"/>
    <w:rsid w:val="00435FE3"/>
    <w:rsid w:val="00441C87"/>
    <w:rsid w:val="00446AC6"/>
    <w:rsid w:val="00453D0F"/>
    <w:rsid w:val="00461090"/>
    <w:rsid w:val="0049336C"/>
    <w:rsid w:val="004B1A7D"/>
    <w:rsid w:val="004C5A96"/>
    <w:rsid w:val="004D1D85"/>
    <w:rsid w:val="004E1441"/>
    <w:rsid w:val="004F747E"/>
    <w:rsid w:val="00504BBF"/>
    <w:rsid w:val="005062F1"/>
    <w:rsid w:val="00514890"/>
    <w:rsid w:val="00515804"/>
    <w:rsid w:val="00535EE1"/>
    <w:rsid w:val="00547645"/>
    <w:rsid w:val="0055273E"/>
    <w:rsid w:val="0056640D"/>
    <w:rsid w:val="00594E2F"/>
    <w:rsid w:val="005A2858"/>
    <w:rsid w:val="005B0BB6"/>
    <w:rsid w:val="005C65E6"/>
    <w:rsid w:val="005D639A"/>
    <w:rsid w:val="005E2561"/>
    <w:rsid w:val="005F2295"/>
    <w:rsid w:val="005F3214"/>
    <w:rsid w:val="00602444"/>
    <w:rsid w:val="00603CFD"/>
    <w:rsid w:val="006202CB"/>
    <w:rsid w:val="00620970"/>
    <w:rsid w:val="00631AA3"/>
    <w:rsid w:val="00635A7D"/>
    <w:rsid w:val="00653DDD"/>
    <w:rsid w:val="00663F3D"/>
    <w:rsid w:val="006653FA"/>
    <w:rsid w:val="00667141"/>
    <w:rsid w:val="0068183E"/>
    <w:rsid w:val="00696DC9"/>
    <w:rsid w:val="00697A6A"/>
    <w:rsid w:val="006A0D64"/>
    <w:rsid w:val="006B0A84"/>
    <w:rsid w:val="006C5235"/>
    <w:rsid w:val="006E3156"/>
    <w:rsid w:val="0070162F"/>
    <w:rsid w:val="00706CBA"/>
    <w:rsid w:val="00710BB4"/>
    <w:rsid w:val="0071145B"/>
    <w:rsid w:val="00712254"/>
    <w:rsid w:val="0072163B"/>
    <w:rsid w:val="00721A4A"/>
    <w:rsid w:val="00722DC0"/>
    <w:rsid w:val="007243A6"/>
    <w:rsid w:val="007344B0"/>
    <w:rsid w:val="00740C46"/>
    <w:rsid w:val="007441E8"/>
    <w:rsid w:val="00756573"/>
    <w:rsid w:val="00790936"/>
    <w:rsid w:val="007932D1"/>
    <w:rsid w:val="00794514"/>
    <w:rsid w:val="007A5C94"/>
    <w:rsid w:val="007A723D"/>
    <w:rsid w:val="007B3758"/>
    <w:rsid w:val="007B6006"/>
    <w:rsid w:val="007C031F"/>
    <w:rsid w:val="007C245A"/>
    <w:rsid w:val="007C5D10"/>
    <w:rsid w:val="007D4462"/>
    <w:rsid w:val="007E5407"/>
    <w:rsid w:val="008017BD"/>
    <w:rsid w:val="00817DFB"/>
    <w:rsid w:val="008368BE"/>
    <w:rsid w:val="008466E3"/>
    <w:rsid w:val="00861A1B"/>
    <w:rsid w:val="00886165"/>
    <w:rsid w:val="00892D6D"/>
    <w:rsid w:val="00895ADC"/>
    <w:rsid w:val="008A181A"/>
    <w:rsid w:val="008B2476"/>
    <w:rsid w:val="008C1E22"/>
    <w:rsid w:val="008C3FC7"/>
    <w:rsid w:val="008C5665"/>
    <w:rsid w:val="008C7E2A"/>
    <w:rsid w:val="008D27B2"/>
    <w:rsid w:val="008D62C7"/>
    <w:rsid w:val="008D7599"/>
    <w:rsid w:val="008E54B6"/>
    <w:rsid w:val="008F020B"/>
    <w:rsid w:val="008F22B1"/>
    <w:rsid w:val="008F4F30"/>
    <w:rsid w:val="00903C4D"/>
    <w:rsid w:val="00910847"/>
    <w:rsid w:val="00934475"/>
    <w:rsid w:val="00970263"/>
    <w:rsid w:val="009818E9"/>
    <w:rsid w:val="00987CC8"/>
    <w:rsid w:val="009A2391"/>
    <w:rsid w:val="009C209A"/>
    <w:rsid w:val="009C7A50"/>
    <w:rsid w:val="009D25B8"/>
    <w:rsid w:val="009F2A3B"/>
    <w:rsid w:val="009F57C2"/>
    <w:rsid w:val="00A006F3"/>
    <w:rsid w:val="00A047BD"/>
    <w:rsid w:val="00A07702"/>
    <w:rsid w:val="00A12637"/>
    <w:rsid w:val="00A302C1"/>
    <w:rsid w:val="00A33D1C"/>
    <w:rsid w:val="00A638D2"/>
    <w:rsid w:val="00A639D8"/>
    <w:rsid w:val="00A640BF"/>
    <w:rsid w:val="00A70FB4"/>
    <w:rsid w:val="00A71767"/>
    <w:rsid w:val="00A956DB"/>
    <w:rsid w:val="00A968FD"/>
    <w:rsid w:val="00AA3E87"/>
    <w:rsid w:val="00AB6F20"/>
    <w:rsid w:val="00AC0C41"/>
    <w:rsid w:val="00AD2CDD"/>
    <w:rsid w:val="00AE7351"/>
    <w:rsid w:val="00AF5BCE"/>
    <w:rsid w:val="00B02CC6"/>
    <w:rsid w:val="00B03DDB"/>
    <w:rsid w:val="00B15485"/>
    <w:rsid w:val="00B23E09"/>
    <w:rsid w:val="00B246F0"/>
    <w:rsid w:val="00B36588"/>
    <w:rsid w:val="00B3721C"/>
    <w:rsid w:val="00B42AC3"/>
    <w:rsid w:val="00B512C4"/>
    <w:rsid w:val="00B55461"/>
    <w:rsid w:val="00B85112"/>
    <w:rsid w:val="00B915D6"/>
    <w:rsid w:val="00BC5E08"/>
    <w:rsid w:val="00BF3534"/>
    <w:rsid w:val="00BF400C"/>
    <w:rsid w:val="00C049F7"/>
    <w:rsid w:val="00C27433"/>
    <w:rsid w:val="00C4276F"/>
    <w:rsid w:val="00C440B5"/>
    <w:rsid w:val="00C50AB2"/>
    <w:rsid w:val="00C523C5"/>
    <w:rsid w:val="00C64063"/>
    <w:rsid w:val="00C80E5C"/>
    <w:rsid w:val="00C9060E"/>
    <w:rsid w:val="00CA1550"/>
    <w:rsid w:val="00CA18E5"/>
    <w:rsid w:val="00CA5384"/>
    <w:rsid w:val="00CA7A5B"/>
    <w:rsid w:val="00CB41B1"/>
    <w:rsid w:val="00CB41DE"/>
    <w:rsid w:val="00CD3C59"/>
    <w:rsid w:val="00CF4D33"/>
    <w:rsid w:val="00D05E34"/>
    <w:rsid w:val="00D22999"/>
    <w:rsid w:val="00D23211"/>
    <w:rsid w:val="00D543A8"/>
    <w:rsid w:val="00D620AE"/>
    <w:rsid w:val="00D9387E"/>
    <w:rsid w:val="00DA070E"/>
    <w:rsid w:val="00DA203D"/>
    <w:rsid w:val="00DC20AF"/>
    <w:rsid w:val="00DC3AEC"/>
    <w:rsid w:val="00DC65EC"/>
    <w:rsid w:val="00DD1ACA"/>
    <w:rsid w:val="00DE769D"/>
    <w:rsid w:val="00DE7853"/>
    <w:rsid w:val="00E1125C"/>
    <w:rsid w:val="00E21C42"/>
    <w:rsid w:val="00E23A90"/>
    <w:rsid w:val="00E434FE"/>
    <w:rsid w:val="00E45065"/>
    <w:rsid w:val="00E64F2C"/>
    <w:rsid w:val="00E73598"/>
    <w:rsid w:val="00E81EAA"/>
    <w:rsid w:val="00E82DD7"/>
    <w:rsid w:val="00E83AC5"/>
    <w:rsid w:val="00E93FE5"/>
    <w:rsid w:val="00EA1394"/>
    <w:rsid w:val="00EA13F6"/>
    <w:rsid w:val="00EA1F83"/>
    <w:rsid w:val="00EB5D9B"/>
    <w:rsid w:val="00ED48E5"/>
    <w:rsid w:val="00EF6B4A"/>
    <w:rsid w:val="00EF6F00"/>
    <w:rsid w:val="00F062E9"/>
    <w:rsid w:val="00F1621F"/>
    <w:rsid w:val="00F31725"/>
    <w:rsid w:val="00F347CE"/>
    <w:rsid w:val="00F44898"/>
    <w:rsid w:val="00F57D67"/>
    <w:rsid w:val="00F64759"/>
    <w:rsid w:val="00F87267"/>
    <w:rsid w:val="00FA06B5"/>
    <w:rsid w:val="00FB4D46"/>
    <w:rsid w:val="00FB650F"/>
    <w:rsid w:val="00FD3B7A"/>
    <w:rsid w:val="00FD5F8D"/>
    <w:rsid w:val="00FE5DE4"/>
    <w:rsid w:val="00FF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50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6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D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6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DC9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2060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60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6029"/>
    <w:rPr>
      <w:rFonts w:ascii="Arial" w:eastAsia="Times New Roman" w:hAnsi="Arial"/>
      <w:lang w:eastAsia="en-US"/>
    </w:rPr>
  </w:style>
  <w:style w:type="character" w:styleId="Hyperlink">
    <w:name w:val="Hyperlink"/>
    <w:basedOn w:val="DefaultParagraphFont"/>
    <w:uiPriority w:val="99"/>
    <w:unhideWhenUsed/>
    <w:rsid w:val="0020602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7CE"/>
    <w:pPr>
      <w:widowControl/>
      <w:overflowPunct/>
      <w:autoSpaceDE/>
      <w:autoSpaceDN/>
      <w:adjustRightInd/>
      <w:textAlignment w:val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7CE"/>
    <w:rPr>
      <w:rFonts w:ascii="Arial" w:eastAsia="Times New Roman" w:hAnsi="Arial"/>
      <w:b/>
      <w:bCs/>
      <w:lang w:eastAsia="en-US"/>
    </w:rPr>
  </w:style>
  <w:style w:type="paragraph" w:customStyle="1" w:styleId="RGSNormalStyle">
    <w:name w:val="RGS Normal Style"/>
    <w:basedOn w:val="Normal"/>
    <w:rsid w:val="00EA13F6"/>
    <w:rPr>
      <w:rFonts w:ascii="Helvetica" w:eastAsia="Times New Roman" w:hAnsi="Helvetica"/>
      <w:szCs w:val="20"/>
    </w:rPr>
  </w:style>
  <w:style w:type="paragraph" w:styleId="NoSpacing">
    <w:name w:val="No Spacing"/>
    <w:uiPriority w:val="1"/>
    <w:qFormat/>
    <w:rsid w:val="00260E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the-i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he-ie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e-ies.org/sites/default/files/documents/members-seeking-election-2015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e-ies.org/sites/default/files/documents/accounts_13-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8271-9E63-4972-9FDC-EFF5FF7D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</dc:creator>
  <cp:lastModifiedBy>IES</cp:lastModifiedBy>
  <cp:revision>9</cp:revision>
  <cp:lastPrinted>2014-04-02T12:10:00Z</cp:lastPrinted>
  <dcterms:created xsi:type="dcterms:W3CDTF">2015-04-08T16:24:00Z</dcterms:created>
  <dcterms:modified xsi:type="dcterms:W3CDTF">2015-04-09T15:56:00Z</dcterms:modified>
</cp:coreProperties>
</file>