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D1" w:rsidRDefault="00D54C1F" w:rsidP="005348D1">
      <w:pPr>
        <w:rPr>
          <w:rFonts w:ascii="Arial" w:eastAsia="Times New Roman" w:hAnsi="Arial" w:cs="Arial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-40005</wp:posOffset>
            </wp:positionV>
            <wp:extent cx="1428750" cy="904875"/>
            <wp:effectExtent l="19050" t="0" r="0" b="0"/>
            <wp:wrapNone/>
            <wp:docPr id="4" name="Picture 4" descr="esos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os_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-163830</wp:posOffset>
            </wp:positionV>
            <wp:extent cx="933450" cy="1219200"/>
            <wp:effectExtent l="19050" t="0" r="0" b="0"/>
            <wp:wrapNone/>
            <wp:docPr id="3" name="Picture 6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2C3" w:rsidRDefault="00C872C3" w:rsidP="005348D1">
      <w:pPr>
        <w:ind w:left="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APPLICATION &amp; REPORT</w:t>
      </w:r>
      <w:r w:rsidR="005348D1" w:rsidRPr="005348D1">
        <w:rPr>
          <w:rFonts w:ascii="Arial" w:eastAsia="Times New Roman" w:hAnsi="Arial" w:cs="Arial"/>
          <w:b/>
        </w:rPr>
        <w:t xml:space="preserve"> FOR REGISTRATION AS A</w:t>
      </w:r>
      <w:r w:rsidR="00B45D8A">
        <w:rPr>
          <w:rFonts w:ascii="Arial" w:eastAsia="Times New Roman" w:hAnsi="Arial" w:cs="Arial"/>
          <w:b/>
        </w:rPr>
        <w:t xml:space="preserve">N </w:t>
      </w:r>
    </w:p>
    <w:p w:rsidR="0095604F" w:rsidRPr="005348D1" w:rsidRDefault="00B45D8A" w:rsidP="005348D1">
      <w:pPr>
        <w:ind w:left="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IES</w:t>
      </w:r>
      <w:r w:rsidR="005348D1" w:rsidRPr="005348D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LEAD ENERGY ASSESSOR (LEA)</w:t>
      </w:r>
    </w:p>
    <w:p w:rsidR="005348D1" w:rsidRDefault="005348D1" w:rsidP="005348D1">
      <w:pPr>
        <w:rPr>
          <w:rFonts w:ascii="Arial" w:eastAsia="Times New Roman" w:hAnsi="Arial" w:cs="Arial"/>
          <w:sz w:val="16"/>
          <w:szCs w:val="16"/>
        </w:rPr>
      </w:pPr>
    </w:p>
    <w:p w:rsidR="005348D1" w:rsidRDefault="005348D1" w:rsidP="005348D1">
      <w:pPr>
        <w:rPr>
          <w:rFonts w:ascii="Arial" w:eastAsia="Times New Roman" w:hAnsi="Arial" w:cs="Arial"/>
          <w:sz w:val="16"/>
          <w:szCs w:val="16"/>
        </w:rPr>
      </w:pPr>
    </w:p>
    <w:p w:rsidR="005348D1" w:rsidRDefault="005348D1" w:rsidP="005348D1">
      <w:pPr>
        <w:rPr>
          <w:rFonts w:ascii="Arial" w:eastAsia="Times New Roman" w:hAnsi="Arial" w:cs="Arial"/>
          <w:sz w:val="16"/>
          <w:szCs w:val="16"/>
        </w:rPr>
      </w:pPr>
    </w:p>
    <w:p w:rsidR="00141AA3" w:rsidRDefault="00141AA3" w:rsidP="005348D1">
      <w:pPr>
        <w:rPr>
          <w:rFonts w:ascii="Arial" w:eastAsia="Times New Roman" w:hAnsi="Arial" w:cs="Arial"/>
          <w:sz w:val="16"/>
          <w:szCs w:val="16"/>
        </w:rPr>
      </w:pPr>
    </w:p>
    <w:p w:rsidR="005C6BA6" w:rsidRDefault="005C6BA6" w:rsidP="005348D1">
      <w:pPr>
        <w:rPr>
          <w:rFonts w:ascii="Arial" w:eastAsia="Times New Roman" w:hAnsi="Arial" w:cs="Arial"/>
          <w:sz w:val="16"/>
          <w:szCs w:val="16"/>
        </w:rPr>
      </w:pPr>
    </w:p>
    <w:p w:rsidR="005348D1" w:rsidRDefault="005348D1" w:rsidP="005348D1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230"/>
        <w:gridCol w:w="3118"/>
        <w:gridCol w:w="1332"/>
        <w:gridCol w:w="3063"/>
      </w:tblGrid>
      <w:tr w:rsidR="005C6BA6" w:rsidRPr="005348D1" w:rsidTr="005C6BA6">
        <w:trPr>
          <w:cantSplit/>
        </w:trPr>
        <w:tc>
          <w:tcPr>
            <w:tcW w:w="331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6BA6" w:rsidRPr="005348D1" w:rsidRDefault="005C6BA6" w:rsidP="005C6BA6">
            <w:pPr>
              <w:keepNext/>
              <w:spacing w:before="60" w:after="60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5348D1">
              <w:rPr>
                <w:rFonts w:ascii="Arial" w:eastAsia="Times New Roman" w:hAnsi="Arial"/>
                <w:sz w:val="20"/>
                <w:szCs w:val="24"/>
              </w:rPr>
              <w:t>First Names:</w:t>
            </w:r>
          </w:p>
        </w:tc>
        <w:tc>
          <w:tcPr>
            <w:tcW w:w="3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A6" w:rsidRPr="005348D1" w:rsidRDefault="000E732E" w:rsidP="005C6BA6">
            <w:pPr>
              <w:keepNext/>
              <w:spacing w:before="60" w:after="60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5C6BA6">
              <w:rPr>
                <w:rFonts w:ascii="Arial" w:eastAsia="Times New Roman" w:hAnsi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instrText xml:space="preserve"> FORMTEXT </w:instrText>
            </w:r>
            <w:r w:rsidRPr="005C6BA6">
              <w:rPr>
                <w:rFonts w:ascii="Arial" w:eastAsia="Times New Roman" w:hAnsi="Arial"/>
                <w:b/>
                <w:bCs/>
                <w:szCs w:val="20"/>
              </w:rPr>
            </w:r>
            <w:r w:rsidRPr="005C6BA6">
              <w:rPr>
                <w:rFonts w:ascii="Arial" w:eastAsia="Times New Roman" w:hAnsi="Arial"/>
                <w:b/>
                <w:bCs/>
                <w:szCs w:val="20"/>
              </w:rPr>
              <w:fldChar w:fldCharType="separate"/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Pr="005C6BA6">
              <w:rPr>
                <w:rFonts w:ascii="Arial" w:eastAsia="Times New Roman" w:hAnsi="Arial"/>
                <w:b/>
                <w:bCs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6BA6" w:rsidRPr="005348D1" w:rsidRDefault="005C6BA6" w:rsidP="005348D1">
            <w:pPr>
              <w:keepNext/>
              <w:spacing w:before="60" w:after="60"/>
              <w:jc w:val="center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5348D1">
              <w:rPr>
                <w:rFonts w:ascii="Arial" w:eastAsia="Times New Roman" w:hAnsi="Arial"/>
                <w:sz w:val="20"/>
                <w:szCs w:val="24"/>
              </w:rPr>
              <w:t>Surname: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BA6" w:rsidRPr="005348D1" w:rsidRDefault="000E732E" w:rsidP="005C6BA6">
            <w:pPr>
              <w:keepNext/>
              <w:spacing w:before="60" w:after="60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5C6BA6">
              <w:rPr>
                <w:rFonts w:ascii="Arial" w:eastAsia="Times New Roman" w:hAnsi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instrText xml:space="preserve"> FORMTEXT </w:instrText>
            </w:r>
            <w:r w:rsidRPr="005C6BA6">
              <w:rPr>
                <w:rFonts w:ascii="Arial" w:eastAsia="Times New Roman" w:hAnsi="Arial"/>
                <w:b/>
                <w:bCs/>
                <w:szCs w:val="20"/>
              </w:rPr>
            </w:r>
            <w:r w:rsidRPr="005C6BA6">
              <w:rPr>
                <w:rFonts w:ascii="Arial" w:eastAsia="Times New Roman" w:hAnsi="Arial"/>
                <w:b/>
                <w:bCs/>
                <w:szCs w:val="20"/>
              </w:rPr>
              <w:fldChar w:fldCharType="separate"/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="005C6BA6" w:rsidRPr="005C6BA6">
              <w:rPr>
                <w:rFonts w:ascii="Arial" w:eastAsia="Times New Roman" w:hAnsi="Arial"/>
                <w:b/>
                <w:bCs/>
                <w:szCs w:val="20"/>
              </w:rPr>
              <w:t> </w:t>
            </w:r>
            <w:r w:rsidRPr="005C6BA6">
              <w:rPr>
                <w:rFonts w:ascii="Arial" w:eastAsia="Times New Roman" w:hAnsi="Arial"/>
                <w:b/>
                <w:bCs/>
                <w:szCs w:val="20"/>
              </w:rPr>
              <w:fldChar w:fldCharType="end"/>
            </w:r>
          </w:p>
        </w:tc>
      </w:tr>
      <w:tr w:rsidR="005C6BA6" w:rsidRPr="005348D1" w:rsidTr="005C6BA6">
        <w:trPr>
          <w:cantSplit/>
        </w:trPr>
        <w:tc>
          <w:tcPr>
            <w:tcW w:w="33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C6BA6" w:rsidRPr="005C6BA6" w:rsidRDefault="005C6BA6" w:rsidP="005C6BA6">
            <w:pPr>
              <w:keepNext/>
              <w:spacing w:before="60" w:after="60"/>
              <w:outlineLvl w:val="4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C6BA6">
              <w:rPr>
                <w:rFonts w:ascii="Arial" w:eastAsia="Times New Roman" w:hAnsi="Arial"/>
                <w:bCs/>
                <w:sz w:val="20"/>
                <w:szCs w:val="20"/>
              </w:rPr>
              <w:t>Title: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C6BA6" w:rsidRPr="005348D1" w:rsidRDefault="005C6BA6" w:rsidP="005C6BA6">
            <w:pPr>
              <w:keepNext/>
              <w:spacing w:before="60" w:after="60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Prof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Dr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 Mr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Mrs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Miss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Ms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Other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t> </w:t>
            </w:r>
            <w:r w:rsidR="000E732E"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5348D1" w:rsidRPr="005348D1" w:rsidTr="007872BF">
        <w:trPr>
          <w:cantSplit/>
        </w:trPr>
        <w:tc>
          <w:tcPr>
            <w:tcW w:w="11058" w:type="dxa"/>
            <w:gridSpan w:val="5"/>
            <w:tcBorders>
              <w:bottom w:val="single" w:sz="6" w:space="0" w:color="auto"/>
            </w:tcBorders>
            <w:shd w:val="pct20" w:color="auto" w:fill="auto"/>
          </w:tcPr>
          <w:p w:rsidR="005348D1" w:rsidRPr="005348D1" w:rsidRDefault="005348D1" w:rsidP="005348D1">
            <w:pPr>
              <w:keepNext/>
              <w:spacing w:before="60" w:after="60"/>
              <w:jc w:val="center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5348D1">
              <w:rPr>
                <w:rFonts w:ascii="Arial" w:eastAsia="Times New Roman" w:hAnsi="Arial"/>
                <w:b/>
                <w:bCs/>
                <w:szCs w:val="20"/>
              </w:rPr>
              <w:t>Professional Membership</w:t>
            </w:r>
          </w:p>
        </w:tc>
      </w:tr>
      <w:tr w:rsidR="005348D1" w:rsidRPr="005348D1" w:rsidTr="005C6BA6">
        <w:trPr>
          <w:cantSplit/>
        </w:trPr>
        <w:tc>
          <w:tcPr>
            <w:tcW w:w="35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348D1" w:rsidRPr="005348D1" w:rsidRDefault="005348D1" w:rsidP="005348D1">
            <w:pPr>
              <w:spacing w:before="60" w:after="60"/>
              <w:rPr>
                <w:rFonts w:ascii="Arial" w:eastAsia="Times New Roman" w:hAnsi="Arial"/>
                <w:szCs w:val="24"/>
              </w:rPr>
            </w:pPr>
            <w:r w:rsidRPr="005348D1">
              <w:rPr>
                <w:rFonts w:ascii="Arial" w:eastAsia="Times New Roman" w:hAnsi="Arial"/>
                <w:szCs w:val="24"/>
              </w:rPr>
              <w:t>Membership Category: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348D1" w:rsidRPr="005348D1" w:rsidRDefault="000E732E" w:rsidP="005348D1">
            <w:pPr>
              <w:spacing w:before="60" w:after="60"/>
              <w:rPr>
                <w:rFonts w:ascii="Arial" w:eastAsia="Times New Roman" w:hAnsi="Arial"/>
                <w:b/>
                <w:bCs/>
                <w:color w:val="C0C0C0"/>
                <w:szCs w:val="24"/>
              </w:rPr>
            </w:pPr>
            <w:r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8D1"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="005348D1" w:rsidRPr="005348D1">
              <w:rPr>
                <w:rFonts w:ascii="Arial" w:eastAsia="Times New Roman" w:hAnsi="Arial"/>
                <w:sz w:val="20"/>
                <w:szCs w:val="24"/>
              </w:rPr>
              <w:t xml:space="preserve"> Fellow </w:t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8D1" w:rsidRPr="005348D1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348D1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="005348D1" w:rsidRPr="005348D1">
              <w:rPr>
                <w:rFonts w:ascii="Arial" w:eastAsia="Times New Roman" w:hAnsi="Arial"/>
                <w:sz w:val="20"/>
                <w:szCs w:val="24"/>
              </w:rPr>
              <w:t xml:space="preserve"> Member</w:t>
            </w:r>
          </w:p>
        </w:tc>
      </w:tr>
    </w:tbl>
    <w:p w:rsidR="005348D1" w:rsidRPr="00CD0008" w:rsidRDefault="005348D1" w:rsidP="005348D1">
      <w:pPr>
        <w:rPr>
          <w:rFonts w:ascii="Arial" w:eastAsia="Times New Roman" w:hAnsi="Arial" w:cs="Arial"/>
          <w:sz w:val="10"/>
          <w:szCs w:val="10"/>
        </w:rPr>
      </w:pPr>
    </w:p>
    <w:p w:rsidR="00B45D8A" w:rsidRDefault="000D3E58" w:rsidP="000D3E58">
      <w:pPr>
        <w:ind w:left="-993" w:right="-103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Toc133736786"/>
      <w:bookmarkStart w:id="1" w:name="_Toc133736888"/>
      <w:bookmarkStart w:id="2" w:name="_Toc244922139"/>
      <w:bookmarkStart w:id="3" w:name="_Toc133736784"/>
      <w:bookmarkStart w:id="4" w:name="_Toc133736886"/>
      <w:bookmarkStart w:id="5" w:name="_Toc244922137"/>
      <w:r w:rsidRPr="000D3E58">
        <w:rPr>
          <w:rFonts w:ascii="Arial" w:eastAsia="Times New Roman" w:hAnsi="Arial" w:cs="Arial"/>
          <w:b/>
          <w:bCs/>
          <w:sz w:val="20"/>
          <w:szCs w:val="20"/>
        </w:rPr>
        <w:t>DATA PROTECTION</w:t>
      </w:r>
      <w:bookmarkEnd w:id="0"/>
      <w:bookmarkEnd w:id="1"/>
      <w:bookmarkEnd w:id="2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0D3E58">
        <w:rPr>
          <w:rFonts w:ascii="Arial" w:eastAsia="Times New Roman" w:hAnsi="Arial" w:cs="Arial"/>
          <w:sz w:val="20"/>
          <w:szCs w:val="20"/>
        </w:rPr>
        <w:t xml:space="preserve">I understand that the information contained in this form will be processed in accordance with the data protection principles enshrined in the 1998 Data Protection Act. </w:t>
      </w:r>
      <w:r w:rsidRPr="000D3E58">
        <w:rPr>
          <w:rFonts w:ascii="Arial" w:eastAsia="Times New Roman" w:hAnsi="Arial" w:cs="Arial"/>
          <w:sz w:val="20"/>
          <w:szCs w:val="20"/>
          <w:lang w:val="en-US"/>
        </w:rPr>
        <w:t>I also understand that details pertinent to my application, registration and history will be held on computer in terms of the Data Protection Act 1998. I agree to my contact</w:t>
      </w:r>
      <w:r w:rsidR="001A212E">
        <w:rPr>
          <w:rFonts w:ascii="Arial" w:eastAsia="Times New Roman" w:hAnsi="Arial" w:cs="Arial"/>
          <w:sz w:val="20"/>
          <w:szCs w:val="20"/>
          <w:lang w:val="en-US"/>
        </w:rPr>
        <w:t xml:space="preserve"> details including Name</w:t>
      </w:r>
      <w:r w:rsidRPr="000D3E58">
        <w:rPr>
          <w:rFonts w:ascii="Arial" w:eastAsia="Times New Roman" w:hAnsi="Arial" w:cs="Arial"/>
          <w:sz w:val="20"/>
          <w:szCs w:val="20"/>
          <w:lang w:val="en-US"/>
        </w:rPr>
        <w:t>, Telephone number and Membership Number being used for the purposes of establ</w:t>
      </w:r>
      <w:r w:rsidR="00B45D8A">
        <w:rPr>
          <w:rFonts w:ascii="Arial" w:eastAsia="Times New Roman" w:hAnsi="Arial" w:cs="Arial"/>
          <w:sz w:val="20"/>
          <w:szCs w:val="20"/>
          <w:lang w:val="en-US"/>
        </w:rPr>
        <w:t xml:space="preserve">ishing and </w:t>
      </w:r>
      <w:r w:rsidRPr="000D3E58">
        <w:rPr>
          <w:rFonts w:ascii="Arial" w:eastAsia="Times New Roman" w:hAnsi="Arial" w:cs="Arial"/>
          <w:sz w:val="20"/>
          <w:szCs w:val="20"/>
          <w:lang w:val="en-US"/>
        </w:rPr>
        <w:t xml:space="preserve">maintaining </w:t>
      </w:r>
      <w:r w:rsidR="00B45D8A">
        <w:rPr>
          <w:rFonts w:ascii="Arial" w:eastAsia="Times New Roman" w:hAnsi="Arial" w:cs="Arial"/>
          <w:sz w:val="20"/>
          <w:szCs w:val="20"/>
          <w:lang w:val="en-US"/>
        </w:rPr>
        <w:t>the Lead Energy Assessor Register and understand they will be provided to third parties wishing for me to act as a Lead Energy Assessor for ESOS assessment</w:t>
      </w:r>
      <w:r w:rsidR="00B45D8A" w:rsidRPr="001A212E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  <w:r w:rsidR="001A212E" w:rsidRPr="001A212E">
        <w:rPr>
          <w:rFonts w:ascii="Arial" w:eastAsia="Times New Roman" w:hAnsi="Arial" w:cs="Arial"/>
          <w:b/>
          <w:sz w:val="20"/>
          <w:szCs w:val="20"/>
          <w:lang w:val="en-US"/>
        </w:rPr>
        <w:t xml:space="preserve"> I under</w:t>
      </w:r>
      <w:r w:rsidR="00514E36">
        <w:rPr>
          <w:rFonts w:ascii="Arial" w:eastAsia="Times New Roman" w:hAnsi="Arial" w:cs="Arial"/>
          <w:b/>
          <w:sz w:val="20"/>
          <w:szCs w:val="20"/>
          <w:lang w:val="en-US"/>
        </w:rPr>
        <w:t>stand that this means my name</w:t>
      </w:r>
      <w:r w:rsidR="001A212E" w:rsidRPr="001A212E">
        <w:rPr>
          <w:rFonts w:ascii="Arial" w:eastAsia="Times New Roman" w:hAnsi="Arial" w:cs="Arial"/>
          <w:b/>
          <w:sz w:val="20"/>
          <w:szCs w:val="20"/>
          <w:lang w:val="en-US"/>
        </w:rPr>
        <w:t xml:space="preserve"> will be publ</w:t>
      </w:r>
      <w:r w:rsidR="00514E36">
        <w:rPr>
          <w:rFonts w:ascii="Arial" w:eastAsia="Times New Roman" w:hAnsi="Arial" w:cs="Arial"/>
          <w:b/>
          <w:sz w:val="20"/>
          <w:szCs w:val="20"/>
          <w:lang w:val="en-US"/>
        </w:rPr>
        <w:t>ished on the IES LEA register,</w:t>
      </w:r>
      <w:r w:rsidR="001A212E" w:rsidRPr="001A212E">
        <w:rPr>
          <w:rFonts w:ascii="Arial" w:eastAsia="Times New Roman" w:hAnsi="Arial" w:cs="Arial"/>
          <w:b/>
          <w:sz w:val="20"/>
          <w:szCs w:val="20"/>
          <w:lang w:val="en-US"/>
        </w:rPr>
        <w:t xml:space="preserve"> accessible on the IES website.</w:t>
      </w:r>
      <w:r w:rsidR="00B45D8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E732E" w:rsidRPr="005D4DEB">
        <w:rPr>
          <w:rFonts w:ascii="Arial" w:eastAsia="Times New Roman" w:hAnsi="Arial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5D8A" w:rsidRPr="005D4DEB">
        <w:rPr>
          <w:rFonts w:ascii="Arial" w:eastAsia="Times New Roman" w:hAnsi="Arial"/>
          <w:sz w:val="20"/>
          <w:szCs w:val="24"/>
        </w:rPr>
        <w:instrText xml:space="preserve"> FORMCHECKBOX </w:instrText>
      </w:r>
      <w:r w:rsidR="00CA1936">
        <w:rPr>
          <w:rFonts w:ascii="Arial" w:eastAsia="Times New Roman" w:hAnsi="Arial"/>
          <w:sz w:val="20"/>
          <w:szCs w:val="24"/>
        </w:rPr>
      </w:r>
      <w:r w:rsidR="00CA1936">
        <w:rPr>
          <w:rFonts w:ascii="Arial" w:eastAsia="Times New Roman" w:hAnsi="Arial"/>
          <w:sz w:val="20"/>
          <w:szCs w:val="24"/>
        </w:rPr>
        <w:fldChar w:fldCharType="separate"/>
      </w:r>
      <w:r w:rsidR="000E732E" w:rsidRPr="005D4DEB">
        <w:rPr>
          <w:rFonts w:ascii="Arial" w:eastAsia="Times New Roman" w:hAnsi="Arial"/>
          <w:sz w:val="20"/>
          <w:szCs w:val="24"/>
        </w:rPr>
        <w:fldChar w:fldCharType="end"/>
      </w:r>
      <w:r w:rsidR="001A212E">
        <w:rPr>
          <w:rFonts w:ascii="Arial" w:eastAsia="Times New Roman" w:hAnsi="Arial"/>
          <w:sz w:val="20"/>
          <w:szCs w:val="24"/>
        </w:rPr>
        <w:t xml:space="preserve"> </w:t>
      </w:r>
    </w:p>
    <w:p w:rsidR="000D3E58" w:rsidRPr="00CD0008" w:rsidRDefault="000D3E58" w:rsidP="000D3E58">
      <w:pPr>
        <w:ind w:left="-993" w:right="-1039"/>
        <w:jc w:val="both"/>
        <w:rPr>
          <w:rFonts w:ascii="Arial" w:eastAsia="Times New Roman" w:hAnsi="Arial" w:cs="Arial"/>
          <w:sz w:val="10"/>
          <w:szCs w:val="10"/>
          <w:lang w:val="en-US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3"/>
      </w:tblGrid>
      <w:tr w:rsidR="000D3E58" w:rsidRPr="00B45D8A" w:rsidTr="005C6BA6">
        <w:trPr>
          <w:cantSplit/>
        </w:trPr>
        <w:tc>
          <w:tcPr>
            <w:tcW w:w="1105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5" w:color="auto" w:fill="auto"/>
          </w:tcPr>
          <w:p w:rsidR="000D3E58" w:rsidRPr="001E6C52" w:rsidRDefault="000D3E58" w:rsidP="000D3E58">
            <w:pPr>
              <w:keepNext/>
              <w:spacing w:before="60" w:after="60"/>
              <w:jc w:val="center"/>
              <w:outlineLvl w:val="4"/>
              <w:rPr>
                <w:rFonts w:ascii="Arial" w:eastAsia="Times New Roman" w:hAnsi="Arial"/>
                <w:b/>
                <w:bCs/>
                <w:szCs w:val="20"/>
              </w:rPr>
            </w:pPr>
            <w:r w:rsidRPr="001E6C52">
              <w:rPr>
                <w:rFonts w:ascii="Arial" w:eastAsia="Times New Roman" w:hAnsi="Arial"/>
                <w:b/>
                <w:bCs/>
                <w:szCs w:val="20"/>
              </w:rPr>
              <w:t>Applicant Check Lists</w:t>
            </w:r>
          </w:p>
        </w:tc>
      </w:tr>
      <w:tr w:rsidR="005D4DEB" w:rsidRPr="00B45D8A" w:rsidTr="005C6BA6">
        <w:trPr>
          <w:cantSplit/>
        </w:trPr>
        <w:tc>
          <w:tcPr>
            <w:tcW w:w="1135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D4DEB" w:rsidRPr="00B45D8A" w:rsidRDefault="005D4DEB" w:rsidP="005D4DEB">
            <w:pPr>
              <w:spacing w:before="60" w:after="60"/>
              <w:rPr>
                <w:rFonts w:ascii="Arial" w:eastAsia="Times New Roman" w:hAnsi="Arial"/>
                <w:szCs w:val="24"/>
                <w:highlight w:val="yellow"/>
              </w:rPr>
            </w:pPr>
            <w:r w:rsidRPr="001E6C52">
              <w:rPr>
                <w:rFonts w:ascii="Arial" w:eastAsia="Times New Roman" w:hAnsi="Arial"/>
                <w:sz w:val="20"/>
                <w:szCs w:val="24"/>
              </w:rPr>
              <w:t>To post: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CA1936" w:rsidRDefault="000E732E" w:rsidP="001E6C52">
            <w:pPr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EB" w:rsidRPr="001E6C52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="005D4DEB" w:rsidRPr="001E6C52">
              <w:rPr>
                <w:rFonts w:ascii="Arial" w:eastAsia="Times New Roman" w:hAnsi="Arial"/>
                <w:sz w:val="20"/>
                <w:szCs w:val="24"/>
              </w:rPr>
              <w:t xml:space="preserve"> Completed application, signed and dated </w:t>
            </w:r>
          </w:p>
          <w:p w:rsidR="001E6C52" w:rsidRPr="001E6C52" w:rsidRDefault="00CA1936" w:rsidP="001E6C52">
            <w:pPr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52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All Competencies completed</w:t>
            </w:r>
          </w:p>
          <w:p w:rsidR="001E6C52" w:rsidRPr="001E6C52" w:rsidRDefault="000E732E" w:rsidP="001E6C52">
            <w:pPr>
              <w:spacing w:before="60" w:after="60"/>
              <w:rPr>
                <w:rFonts w:ascii="Arial" w:eastAsia="Times New Roman" w:hAnsi="Arial"/>
                <w:sz w:val="20"/>
                <w:szCs w:val="24"/>
              </w:rPr>
            </w:pP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EB" w:rsidRPr="001E6C52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="005D4DEB" w:rsidRPr="001E6C52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CD0008" w:rsidRPr="001E6C52">
              <w:rPr>
                <w:rFonts w:ascii="Arial" w:eastAsia="Times New Roman" w:hAnsi="Arial"/>
                <w:sz w:val="20"/>
                <w:szCs w:val="24"/>
              </w:rPr>
              <w:t>Y</w:t>
            </w:r>
            <w:r w:rsidR="005D4DEB" w:rsidRPr="001E6C52">
              <w:rPr>
                <w:rFonts w:ascii="Arial" w:eastAsia="Times New Roman" w:hAnsi="Arial"/>
                <w:sz w:val="20"/>
                <w:szCs w:val="24"/>
              </w:rPr>
              <w:t xml:space="preserve">our </w:t>
            </w:r>
            <w:r w:rsidR="00514E36">
              <w:rPr>
                <w:rFonts w:ascii="Arial" w:eastAsia="Times New Roman" w:hAnsi="Arial"/>
                <w:sz w:val="20"/>
                <w:szCs w:val="24"/>
              </w:rPr>
              <w:t>long-form</w:t>
            </w:r>
            <w:r w:rsidR="002D1B12" w:rsidRPr="001E6C52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5D4DEB" w:rsidRPr="001E6C52">
              <w:rPr>
                <w:rFonts w:ascii="Arial" w:eastAsia="Times New Roman" w:hAnsi="Arial"/>
                <w:sz w:val="20"/>
                <w:szCs w:val="24"/>
              </w:rPr>
              <w:t xml:space="preserve">CV </w:t>
            </w:r>
          </w:p>
          <w:p w:rsidR="005D4DEB" w:rsidRPr="001E6C52" w:rsidRDefault="000E732E" w:rsidP="001E6C52">
            <w:pPr>
              <w:spacing w:before="60" w:after="60"/>
              <w:rPr>
                <w:rFonts w:ascii="Arial" w:eastAsia="Times New Roman" w:hAnsi="Arial"/>
                <w:szCs w:val="24"/>
              </w:rPr>
            </w:pP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C52" w:rsidRPr="001E6C52">
              <w:rPr>
                <w:rFonts w:ascii="Arial" w:eastAsia="Times New Roman" w:hAnsi="Arial"/>
                <w:sz w:val="20"/>
                <w:szCs w:val="24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sz w:val="20"/>
                <w:szCs w:val="24"/>
              </w:rPr>
            </w:r>
            <w:r w:rsidR="00CA1936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1E6C5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="001E6C52" w:rsidRPr="001E6C52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1E6C52">
              <w:rPr>
                <w:rFonts w:ascii="Arial" w:eastAsia="Times New Roman" w:hAnsi="Arial"/>
                <w:sz w:val="20"/>
                <w:szCs w:val="24"/>
              </w:rPr>
              <w:t xml:space="preserve">Signed </w:t>
            </w:r>
            <w:r w:rsidR="001E6C52" w:rsidRPr="001E6C52">
              <w:rPr>
                <w:rFonts w:ascii="Arial" w:eastAsia="Times New Roman" w:hAnsi="Arial"/>
                <w:sz w:val="20"/>
                <w:szCs w:val="24"/>
              </w:rPr>
              <w:t>Witness Statements</w:t>
            </w:r>
            <w:r w:rsidR="001E6C52">
              <w:rPr>
                <w:rFonts w:ascii="Arial" w:eastAsia="Times New Roman" w:hAnsi="Arial"/>
                <w:sz w:val="20"/>
                <w:szCs w:val="24"/>
              </w:rPr>
              <w:t xml:space="preserve"> (overleaf)</w:t>
            </w:r>
          </w:p>
        </w:tc>
      </w:tr>
    </w:tbl>
    <w:p w:rsidR="005D4DEB" w:rsidRPr="005D4DEB" w:rsidRDefault="005D4DEB" w:rsidP="005D4DEB">
      <w:pPr>
        <w:ind w:left="-993"/>
        <w:rPr>
          <w:rFonts w:ascii="Arial" w:eastAsia="Times New Roman" w:hAnsi="Arial"/>
          <w:b/>
          <w:sz w:val="10"/>
          <w:szCs w:val="10"/>
        </w:rPr>
      </w:pPr>
      <w:r w:rsidRPr="00CD0008">
        <w:rPr>
          <w:rFonts w:ascii="Arial" w:eastAsia="Times New Roman" w:hAnsi="Arial"/>
          <w:b/>
          <w:sz w:val="16"/>
          <w:szCs w:val="16"/>
        </w:rPr>
        <w:br/>
      </w:r>
      <w:r w:rsidRPr="005D4DEB">
        <w:rPr>
          <w:rFonts w:ascii="Arial" w:eastAsia="Times New Roman" w:hAnsi="Arial"/>
          <w:b/>
        </w:rPr>
        <w:t xml:space="preserve">Payment </w:t>
      </w:r>
      <w:r w:rsidR="00CD0008">
        <w:rPr>
          <w:rFonts w:ascii="Arial" w:eastAsia="Times New Roman" w:hAnsi="Arial"/>
          <w:b/>
        </w:rPr>
        <w:br/>
      </w:r>
    </w:p>
    <w:p w:rsidR="005D4DEB" w:rsidRPr="005D4DEB" w:rsidRDefault="000E732E" w:rsidP="005D4DEB">
      <w:pPr>
        <w:ind w:left="-993"/>
        <w:rPr>
          <w:rFonts w:ascii="Arial" w:eastAsia="Times New Roman" w:hAnsi="Arial" w:cs="Arial"/>
          <w:noProof/>
          <w:sz w:val="20"/>
          <w:szCs w:val="24"/>
        </w:rPr>
      </w:pPr>
      <w:r w:rsidRPr="005D4DEB">
        <w:rPr>
          <w:rFonts w:ascii="Arial" w:eastAsia="Times New Roman" w:hAnsi="Arial" w:cs="Arial"/>
          <w:b/>
          <w:noProof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DEB" w:rsidRPr="005D4DEB">
        <w:rPr>
          <w:rFonts w:ascii="Arial" w:eastAsia="Times New Roman" w:hAnsi="Arial" w:cs="Arial"/>
          <w:b/>
          <w:noProof/>
          <w:sz w:val="20"/>
          <w:szCs w:val="24"/>
        </w:rPr>
        <w:instrText xml:space="preserve"> FORMCHECKBOX </w:instrText>
      </w:r>
      <w:r w:rsidR="00CA1936">
        <w:rPr>
          <w:rFonts w:ascii="Arial" w:eastAsia="Times New Roman" w:hAnsi="Arial" w:cs="Arial"/>
          <w:b/>
          <w:noProof/>
          <w:sz w:val="20"/>
          <w:szCs w:val="24"/>
        </w:rPr>
      </w:r>
      <w:r w:rsidR="00CA1936">
        <w:rPr>
          <w:rFonts w:ascii="Arial" w:eastAsia="Times New Roman" w:hAnsi="Arial" w:cs="Arial"/>
          <w:b/>
          <w:noProof/>
          <w:sz w:val="20"/>
          <w:szCs w:val="24"/>
        </w:rPr>
        <w:fldChar w:fldCharType="separate"/>
      </w:r>
      <w:r w:rsidRPr="005D4DEB">
        <w:rPr>
          <w:rFonts w:ascii="Arial" w:eastAsia="Times New Roman" w:hAnsi="Arial" w:cs="Arial"/>
          <w:noProof/>
          <w:sz w:val="20"/>
          <w:szCs w:val="24"/>
          <w:lang w:val="en-US"/>
        </w:rPr>
        <w:fldChar w:fldCharType="end"/>
      </w:r>
      <w:r w:rsidR="005D4DEB" w:rsidRPr="005D4DEB">
        <w:rPr>
          <w:rFonts w:ascii="Arial" w:eastAsia="Times New Roman" w:hAnsi="Arial" w:cs="Arial"/>
          <w:b/>
          <w:noProof/>
          <w:sz w:val="20"/>
          <w:szCs w:val="24"/>
        </w:rPr>
        <w:t xml:space="preserve"> 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>I enclos</w:t>
      </w:r>
      <w:r w:rsidR="000F6702">
        <w:rPr>
          <w:rFonts w:ascii="Arial" w:eastAsia="Times New Roman" w:hAnsi="Arial" w:cs="Arial"/>
          <w:noProof/>
          <w:sz w:val="20"/>
          <w:szCs w:val="24"/>
        </w:rPr>
        <w:t xml:space="preserve">e 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 xml:space="preserve">a cheque made payable to: ‘Institution of Environmental Sciences’; </w:t>
      </w:r>
      <w:r w:rsidR="005D4DEB" w:rsidRPr="005D4DEB">
        <w:rPr>
          <w:rFonts w:ascii="Arial" w:eastAsia="Times New Roman" w:hAnsi="Arial" w:cs="Arial"/>
          <w:i/>
          <w:noProof/>
          <w:sz w:val="20"/>
          <w:szCs w:val="24"/>
        </w:rPr>
        <w:t>or</w:t>
      </w:r>
    </w:p>
    <w:p w:rsidR="005D4DEB" w:rsidRPr="005D4DEB" w:rsidRDefault="005D4DEB" w:rsidP="005D4DEB">
      <w:pPr>
        <w:ind w:left="-993"/>
        <w:rPr>
          <w:rFonts w:ascii="Arial" w:eastAsia="Times New Roman" w:hAnsi="Arial" w:cs="Arial"/>
          <w:i/>
          <w:noProof/>
          <w:sz w:val="10"/>
          <w:szCs w:val="10"/>
        </w:rPr>
      </w:pPr>
    </w:p>
    <w:p w:rsidR="005D4DEB" w:rsidRPr="005D4DEB" w:rsidRDefault="000E732E" w:rsidP="005D4DEB">
      <w:pPr>
        <w:ind w:left="-993"/>
        <w:rPr>
          <w:rFonts w:ascii="Arial" w:eastAsia="Times New Roman" w:hAnsi="Arial" w:cs="Arial"/>
          <w:i/>
          <w:noProof/>
          <w:sz w:val="20"/>
          <w:szCs w:val="24"/>
        </w:rPr>
      </w:pPr>
      <w:r w:rsidRPr="005D4DEB">
        <w:rPr>
          <w:rFonts w:ascii="Arial" w:eastAsia="Times New Roman" w:hAnsi="Arial" w:cs="Arial"/>
          <w:i/>
          <w:noProof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4DEB" w:rsidRPr="005D4DEB">
        <w:rPr>
          <w:rFonts w:ascii="Arial" w:eastAsia="Times New Roman" w:hAnsi="Arial" w:cs="Arial"/>
          <w:i/>
          <w:noProof/>
          <w:sz w:val="20"/>
          <w:szCs w:val="24"/>
        </w:rPr>
        <w:instrText xml:space="preserve"> FORMCHECKBOX </w:instrText>
      </w:r>
      <w:r w:rsidR="00CA1936">
        <w:rPr>
          <w:rFonts w:ascii="Arial" w:eastAsia="Times New Roman" w:hAnsi="Arial" w:cs="Arial"/>
          <w:i/>
          <w:noProof/>
          <w:sz w:val="20"/>
          <w:szCs w:val="24"/>
        </w:rPr>
      </w:r>
      <w:r w:rsidR="00CA1936">
        <w:rPr>
          <w:rFonts w:ascii="Arial" w:eastAsia="Times New Roman" w:hAnsi="Arial" w:cs="Arial"/>
          <w:i/>
          <w:noProof/>
          <w:sz w:val="20"/>
          <w:szCs w:val="24"/>
        </w:rPr>
        <w:fldChar w:fldCharType="separate"/>
      </w:r>
      <w:r w:rsidRPr="005D4DEB">
        <w:rPr>
          <w:rFonts w:ascii="Arial" w:eastAsia="Times New Roman" w:hAnsi="Arial" w:cs="Arial"/>
          <w:noProof/>
          <w:sz w:val="20"/>
          <w:szCs w:val="24"/>
          <w:lang w:val="en-US"/>
        </w:rPr>
        <w:fldChar w:fldCharType="end"/>
      </w:r>
      <w:r w:rsidR="005D4DEB" w:rsidRPr="005D4DEB">
        <w:rPr>
          <w:rFonts w:ascii="Arial" w:eastAsia="Times New Roman" w:hAnsi="Arial" w:cs="Arial"/>
          <w:i/>
          <w:noProof/>
          <w:sz w:val="20"/>
          <w:szCs w:val="24"/>
        </w:rPr>
        <w:t xml:space="preserve"> 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 xml:space="preserve">I have rung </w:t>
      </w:r>
      <w:r w:rsidR="00CA1936">
        <w:rPr>
          <w:rFonts w:ascii="Arial" w:eastAsia="Times New Roman" w:hAnsi="Arial" w:cs="Arial"/>
          <w:noProof/>
          <w:sz w:val="20"/>
          <w:szCs w:val="24"/>
        </w:rPr>
        <w:t>0207 6011920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 xml:space="preserve"> and paid by credit/debit card; </w:t>
      </w:r>
      <w:r w:rsidR="005D4DEB" w:rsidRPr="005D4DEB">
        <w:rPr>
          <w:rFonts w:ascii="Arial" w:eastAsia="Times New Roman" w:hAnsi="Arial" w:cs="Arial"/>
          <w:i/>
          <w:noProof/>
          <w:sz w:val="20"/>
          <w:szCs w:val="24"/>
        </w:rPr>
        <w:t>or</w:t>
      </w:r>
    </w:p>
    <w:p w:rsidR="005D4DEB" w:rsidRPr="005D4DEB" w:rsidRDefault="005D4DEB" w:rsidP="005D4DEB">
      <w:pPr>
        <w:ind w:left="-993"/>
        <w:rPr>
          <w:rFonts w:ascii="Arial" w:eastAsia="Times New Roman" w:hAnsi="Arial" w:cs="Arial"/>
          <w:noProof/>
          <w:sz w:val="10"/>
          <w:szCs w:val="10"/>
        </w:rPr>
      </w:pPr>
    </w:p>
    <w:p w:rsidR="005D4DEB" w:rsidRDefault="000E732E" w:rsidP="005D4DEB">
      <w:pPr>
        <w:ind w:left="-993"/>
        <w:rPr>
          <w:rFonts w:ascii="Arial" w:eastAsia="Times New Roman" w:hAnsi="Arial" w:cs="Arial"/>
          <w:noProof/>
          <w:sz w:val="20"/>
          <w:szCs w:val="24"/>
          <w:lang w:val="en-US"/>
        </w:rPr>
      </w:pPr>
      <w:r w:rsidRPr="005D4DEB">
        <w:rPr>
          <w:rFonts w:ascii="Arial" w:eastAsia="Times New Roman" w:hAnsi="Arial" w:cs="Arial"/>
          <w:noProof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instrText xml:space="preserve"> FORMCHECKBOX </w:instrText>
      </w:r>
      <w:r w:rsidR="00CA1936">
        <w:rPr>
          <w:rFonts w:ascii="Arial" w:eastAsia="Times New Roman" w:hAnsi="Arial" w:cs="Arial"/>
          <w:noProof/>
          <w:sz w:val="20"/>
          <w:szCs w:val="24"/>
        </w:rPr>
      </w:r>
      <w:r w:rsidR="00CA1936">
        <w:rPr>
          <w:rFonts w:ascii="Arial" w:eastAsia="Times New Roman" w:hAnsi="Arial" w:cs="Arial"/>
          <w:noProof/>
          <w:sz w:val="20"/>
          <w:szCs w:val="24"/>
        </w:rPr>
        <w:fldChar w:fldCharType="separate"/>
      </w:r>
      <w:r w:rsidRPr="005D4DEB">
        <w:rPr>
          <w:rFonts w:ascii="Arial" w:eastAsia="Times New Roman" w:hAnsi="Arial" w:cs="Arial"/>
          <w:noProof/>
          <w:sz w:val="20"/>
          <w:szCs w:val="24"/>
          <w:lang w:val="en-US"/>
        </w:rPr>
        <w:fldChar w:fldCharType="end"/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 xml:space="preserve"> I would like an invoice sent to: Email Address: </w:t>
      </w:r>
      <w:r w:rsidRPr="005D4DEB">
        <w:rPr>
          <w:rFonts w:ascii="Arial" w:eastAsia="Times New Roman" w:hAnsi="Arial" w:cs="Arial"/>
          <w:noProof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D4DEB" w:rsidRPr="005D4DEB">
        <w:rPr>
          <w:rFonts w:ascii="Arial" w:eastAsia="Times New Roman" w:hAnsi="Arial" w:cs="Arial"/>
          <w:noProof/>
          <w:sz w:val="20"/>
          <w:szCs w:val="24"/>
        </w:rPr>
        <w:instrText xml:space="preserve"> FORMTEXT </w:instrText>
      </w:r>
      <w:r w:rsidRPr="005D4DEB">
        <w:rPr>
          <w:rFonts w:ascii="Arial" w:eastAsia="Times New Roman" w:hAnsi="Arial" w:cs="Arial"/>
          <w:noProof/>
          <w:sz w:val="20"/>
          <w:szCs w:val="24"/>
        </w:rPr>
      </w:r>
      <w:r w:rsidRPr="005D4DEB">
        <w:rPr>
          <w:rFonts w:ascii="Arial" w:eastAsia="Times New Roman" w:hAnsi="Arial" w:cs="Arial"/>
          <w:noProof/>
          <w:sz w:val="20"/>
          <w:szCs w:val="24"/>
        </w:rPr>
        <w:fldChar w:fldCharType="separate"/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> 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> 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> 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> </w:t>
      </w:r>
      <w:r w:rsidR="005D4DEB" w:rsidRPr="005D4DEB">
        <w:rPr>
          <w:rFonts w:ascii="Arial" w:eastAsia="Times New Roman" w:hAnsi="Arial" w:cs="Arial"/>
          <w:noProof/>
          <w:sz w:val="20"/>
          <w:szCs w:val="24"/>
        </w:rPr>
        <w:t> </w:t>
      </w:r>
      <w:r w:rsidRPr="005D4DEB">
        <w:rPr>
          <w:rFonts w:ascii="Arial" w:eastAsia="Times New Roman" w:hAnsi="Arial" w:cs="Arial"/>
          <w:noProof/>
          <w:sz w:val="20"/>
          <w:szCs w:val="24"/>
          <w:lang w:val="en-US"/>
        </w:rPr>
        <w:fldChar w:fldCharType="end"/>
      </w:r>
      <w:bookmarkEnd w:id="6"/>
    </w:p>
    <w:p w:rsidR="00CD0008" w:rsidRPr="005D4DEB" w:rsidRDefault="00CD0008" w:rsidP="005D4DEB">
      <w:pPr>
        <w:ind w:left="-993"/>
        <w:rPr>
          <w:rFonts w:ascii="Arial" w:eastAsia="Times New Roman" w:hAnsi="Arial" w:cs="Arial"/>
          <w:noProof/>
          <w:sz w:val="10"/>
          <w:szCs w:val="10"/>
        </w:rPr>
      </w:pPr>
    </w:p>
    <w:p w:rsidR="000D3E58" w:rsidRPr="000D3E58" w:rsidRDefault="000D3E58" w:rsidP="000D3E58">
      <w:pPr>
        <w:keepNext/>
        <w:spacing w:before="120" w:after="60"/>
        <w:ind w:left="-993"/>
        <w:outlineLvl w:val="3"/>
        <w:rPr>
          <w:rFonts w:ascii="Arial" w:eastAsia="Times New Roman" w:hAnsi="Arial"/>
          <w:b/>
        </w:rPr>
      </w:pPr>
      <w:r w:rsidRPr="000D3E58">
        <w:rPr>
          <w:rFonts w:ascii="Arial" w:eastAsia="Times New Roman" w:hAnsi="Arial"/>
          <w:b/>
        </w:rPr>
        <w:t>APPLICANT’S UNDERTAKINGS</w:t>
      </w: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87"/>
        <w:gridCol w:w="2285"/>
        <w:gridCol w:w="2742"/>
        <w:gridCol w:w="644"/>
      </w:tblGrid>
      <w:tr w:rsidR="000D3E58" w:rsidRPr="000D3E58" w:rsidTr="000D3E58">
        <w:tc>
          <w:tcPr>
            <w:tcW w:w="1105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3E58" w:rsidRPr="000D3E58" w:rsidRDefault="000E732E" w:rsidP="000D3E58">
            <w:pPr>
              <w:spacing w:before="120" w:after="12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D3E58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58" w:rsidRPr="000D3E58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b/>
                <w:bCs/>
                <w:sz w:val="20"/>
                <w:szCs w:val="20"/>
              </w:rPr>
            </w:r>
            <w:r w:rsidR="00CA1936">
              <w:rPr>
                <w:rFonts w:ascii="Arial" w:eastAsia="Times New Roman" w:hAnsi="Arial"/>
                <w:b/>
                <w:bCs/>
                <w:sz w:val="20"/>
                <w:szCs w:val="20"/>
              </w:rPr>
              <w:fldChar w:fldCharType="separate"/>
            </w:r>
            <w:r w:rsidRPr="000D3E58"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  <w:r w:rsidR="000D3E58" w:rsidRPr="000D3E5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I agree to </w:t>
            </w:r>
            <w:r w:rsidR="000D3E58" w:rsidRPr="000D3E58">
              <w:rPr>
                <w:rFonts w:ascii="Arial" w:eastAsia="Times New Roman" w:hAnsi="Arial"/>
                <w:b/>
                <w:sz w:val="20"/>
                <w:szCs w:val="20"/>
              </w:rPr>
              <w:t>annually revalidate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 my </w:t>
            </w:r>
            <w:r w:rsidR="00B45D8A">
              <w:rPr>
                <w:rFonts w:ascii="Arial" w:eastAsia="Times New Roman" w:hAnsi="Arial"/>
                <w:sz w:val="20"/>
                <w:szCs w:val="20"/>
              </w:rPr>
              <w:t>status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 annually against the IES CPD standards in order to retain the designation. This will involve sub</w:t>
            </w:r>
            <w:r w:rsidR="00514E36">
              <w:rPr>
                <w:rFonts w:ascii="Arial" w:eastAsia="Times New Roman" w:hAnsi="Arial"/>
                <w:sz w:val="20"/>
                <w:szCs w:val="20"/>
              </w:rPr>
              <w:t xml:space="preserve">mitting CPD on an annual basis, 50% of which will relate specifically to the PAS 51215 competencies. 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Failure to do this will result in losing my </w:t>
            </w:r>
            <w:r w:rsidR="00B45D8A">
              <w:rPr>
                <w:rFonts w:ascii="Arial" w:eastAsia="Times New Roman" w:hAnsi="Arial"/>
                <w:sz w:val="20"/>
                <w:szCs w:val="20"/>
              </w:rPr>
              <w:t>LEA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 status.</w:t>
            </w:r>
          </w:p>
          <w:p w:rsidR="000D3E58" w:rsidRPr="000D3E58" w:rsidRDefault="000E732E" w:rsidP="000D3E58">
            <w:p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0D3E58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58" w:rsidRPr="000D3E58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FORMCHECKBOX </w:instrText>
            </w:r>
            <w:r w:rsidR="00CA1936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CA1936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Pr="000D3E58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0D3E58" w:rsidRPr="000D3E58">
              <w:rPr>
                <w:rFonts w:ascii="Arial" w:eastAsia="Times New Roman" w:hAnsi="Arial"/>
                <w:bCs/>
                <w:sz w:val="20"/>
                <w:szCs w:val="20"/>
              </w:rPr>
              <w:t xml:space="preserve"> 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I wish to </w:t>
            </w:r>
            <w:r w:rsidR="000D3E58" w:rsidRPr="000D3E58">
              <w:rPr>
                <w:rFonts w:ascii="Arial" w:eastAsia="Times New Roman" w:hAnsi="Arial"/>
                <w:b/>
                <w:sz w:val="20"/>
                <w:szCs w:val="20"/>
              </w:rPr>
              <w:t>apply for registration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 xml:space="preserve"> as a </w:t>
            </w:r>
            <w:r w:rsidR="00B45D8A">
              <w:rPr>
                <w:rFonts w:ascii="Arial" w:eastAsia="Times New Roman" w:hAnsi="Arial"/>
                <w:sz w:val="20"/>
                <w:szCs w:val="20"/>
              </w:rPr>
              <w:t xml:space="preserve">Lead Energy Assessor </w:t>
            </w:r>
            <w:r w:rsidR="000D3E58" w:rsidRPr="000D3E58">
              <w:rPr>
                <w:rFonts w:ascii="Arial" w:eastAsia="Times New Roman" w:hAnsi="Arial"/>
                <w:sz w:val="20"/>
                <w:szCs w:val="20"/>
              </w:rPr>
              <w:t>and declare that the information I have given in this application is, to the best of my knowledge, accurate and true.</w:t>
            </w:r>
          </w:p>
          <w:p w:rsidR="000D3E58" w:rsidRPr="000D3E58" w:rsidRDefault="000E732E" w:rsidP="000D3E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3E5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58" w:rsidRPr="000D3E5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A1936">
              <w:rPr>
                <w:rFonts w:ascii="Arial" w:eastAsia="Times New Roman" w:hAnsi="Arial" w:cs="Arial"/>
                <w:sz w:val="20"/>
                <w:szCs w:val="20"/>
              </w:rPr>
            </w:r>
            <w:r w:rsidR="00CA193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3E5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D3E58" w:rsidRPr="000D3E58">
              <w:rPr>
                <w:rFonts w:ascii="Arial" w:eastAsia="Times New Roman" w:hAnsi="Arial" w:cs="Arial"/>
                <w:sz w:val="20"/>
                <w:szCs w:val="20"/>
              </w:rPr>
              <w:t xml:space="preserve"> I agreed to </w:t>
            </w:r>
            <w:r w:rsidR="000D3E58" w:rsidRPr="000D3E58">
              <w:rPr>
                <w:rFonts w:ascii="Arial" w:eastAsia="Times New Roman" w:hAnsi="Arial" w:cs="Arial"/>
                <w:b/>
                <w:sz w:val="20"/>
                <w:szCs w:val="20"/>
              </w:rPr>
              <w:t>abide by the Code of Professional Conduct</w:t>
            </w:r>
            <w:r w:rsidR="000D3E58" w:rsidRPr="000D3E58">
              <w:rPr>
                <w:rFonts w:ascii="Arial" w:eastAsia="Times New Roman" w:hAnsi="Arial" w:cs="Arial"/>
                <w:sz w:val="20"/>
                <w:szCs w:val="20"/>
              </w:rPr>
              <w:t xml:space="preserve"> issued by Institution of Environmental Sciences</w:t>
            </w:r>
            <w:r w:rsidR="00B45D8A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0D3E58" w:rsidRPr="000D3E58">
              <w:rPr>
                <w:rFonts w:ascii="Arial" w:eastAsia="Times New Roman" w:hAnsi="Arial" w:cs="Arial"/>
                <w:sz w:val="20"/>
                <w:szCs w:val="20"/>
              </w:rPr>
              <w:t xml:space="preserve">accept that any breaches of the Rules or the Code of Professional Conduct will be dealt with under disciplinary procedures. The Code states that members shall: </w:t>
            </w:r>
          </w:p>
          <w:p w:rsidR="00EA4D73" w:rsidRPr="00EA4D73" w:rsidRDefault="00EA4D73" w:rsidP="00EA4D7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>exercise professional skills and judgement to the best of their ability and discharge professional responsibilities safely and with integrity;</w:t>
            </w:r>
          </w:p>
          <w:p w:rsidR="00EA4D73" w:rsidRPr="00EA4D73" w:rsidRDefault="00EA4D73" w:rsidP="00EA4D7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>have full regard for the enhancement of environmental quality and sustainable development and the mitigation of environmental harm;</w:t>
            </w:r>
          </w:p>
          <w:p w:rsidR="00EA4D73" w:rsidRPr="00EA4D73" w:rsidRDefault="00EA4D73" w:rsidP="00EA4D7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>have full regard for the public interest at all times;</w:t>
            </w:r>
          </w:p>
          <w:p w:rsidR="00EA4D73" w:rsidRPr="00EA4D73" w:rsidRDefault="00EA4D73" w:rsidP="00EA4D7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>commit to maintaining professional competence by undertaking appropriate continuing professional development and give all reasonable assistance to further the education training and professional development of others; and</w:t>
            </w:r>
          </w:p>
          <w:p w:rsidR="00EA4D73" w:rsidRPr="00EA4D73" w:rsidRDefault="00EA4D73" w:rsidP="00EA4D7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>notify the Institution:</w:t>
            </w:r>
          </w:p>
          <w:p w:rsidR="00EA4D73" w:rsidRPr="00EA4D73" w:rsidRDefault="00EA4D73" w:rsidP="00EA4D73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 xml:space="preserve"> if convicted of a serious criminal offence</w:t>
            </w:r>
          </w:p>
          <w:p w:rsidR="00EA4D73" w:rsidRPr="00EA4D73" w:rsidRDefault="00EA4D73" w:rsidP="00EA4D73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4D73">
              <w:rPr>
                <w:rFonts w:ascii="Arial" w:hAnsi="Arial" w:cs="Arial"/>
                <w:sz w:val="20"/>
                <w:szCs w:val="20"/>
              </w:rPr>
              <w:t>of any breach of the Code of Professional Conduct by another member</w:t>
            </w:r>
          </w:p>
          <w:p w:rsidR="000D3E58" w:rsidRPr="000D3E58" w:rsidRDefault="000D3E58" w:rsidP="000D3E58">
            <w:pPr>
              <w:ind w:left="1080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0D3E58" w:rsidRPr="000D3E58" w:rsidTr="000D3E58">
        <w:trPr>
          <w:trHeight w:val="474"/>
        </w:trPr>
        <w:tc>
          <w:tcPr>
            <w:tcW w:w="5387" w:type="dxa"/>
            <w:tcBorders>
              <w:left w:val="single" w:sz="18" w:space="0" w:color="auto"/>
            </w:tcBorders>
          </w:tcPr>
          <w:p w:rsidR="000D3E58" w:rsidRPr="00514E36" w:rsidRDefault="000E732E" w:rsidP="000D3E58">
            <w:pPr>
              <w:spacing w:before="120" w:after="120"/>
              <w:rPr>
                <w:rFonts w:ascii="Arial" w:eastAsia="Times New Roman" w:hAnsi="Arial"/>
                <w:sz w:val="18"/>
                <w:szCs w:val="36"/>
              </w:rPr>
            </w:pPr>
            <w:r w:rsidRPr="00514E36">
              <w:rPr>
                <w:rFonts w:ascii="Arial" w:eastAsia="Times New Roman" w:hAnsi="Arial"/>
                <w:sz w:val="18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D3E58" w:rsidRPr="00514E36">
              <w:rPr>
                <w:rFonts w:ascii="Arial" w:eastAsia="Times New Roman" w:hAnsi="Arial"/>
                <w:sz w:val="18"/>
                <w:szCs w:val="36"/>
              </w:rPr>
              <w:instrText xml:space="preserve"> FORMTEXT </w:instrText>
            </w:r>
            <w:r w:rsidR="00CA1936">
              <w:rPr>
                <w:rFonts w:ascii="Arial" w:eastAsia="Times New Roman" w:hAnsi="Arial"/>
                <w:sz w:val="18"/>
                <w:szCs w:val="36"/>
              </w:rPr>
            </w:r>
            <w:r w:rsidR="00CA1936">
              <w:rPr>
                <w:rFonts w:ascii="Arial" w:eastAsia="Times New Roman" w:hAnsi="Arial"/>
                <w:sz w:val="18"/>
                <w:szCs w:val="36"/>
              </w:rPr>
              <w:fldChar w:fldCharType="separate"/>
            </w:r>
            <w:r w:rsidRPr="00514E36">
              <w:rPr>
                <w:rFonts w:ascii="Arial" w:eastAsia="Times New Roman" w:hAnsi="Arial"/>
                <w:sz w:val="18"/>
                <w:szCs w:val="36"/>
              </w:rPr>
              <w:fldChar w:fldCharType="end"/>
            </w:r>
            <w:bookmarkEnd w:id="7"/>
          </w:p>
        </w:tc>
        <w:tc>
          <w:tcPr>
            <w:tcW w:w="2285" w:type="dxa"/>
            <w:shd w:val="pct20" w:color="auto" w:fill="auto"/>
          </w:tcPr>
          <w:p w:rsidR="000D3E58" w:rsidRPr="00514E36" w:rsidRDefault="000D3E58" w:rsidP="000D3E58">
            <w:pPr>
              <w:spacing w:before="120" w:after="120"/>
              <w:rPr>
                <w:rFonts w:ascii="Arial" w:eastAsia="Times New Roman" w:hAnsi="Arial"/>
                <w:sz w:val="18"/>
              </w:rPr>
            </w:pPr>
            <w:r w:rsidRPr="00514E36">
              <w:rPr>
                <w:rFonts w:ascii="Arial" w:eastAsia="Times New Roman" w:hAnsi="Arial"/>
                <w:sz w:val="18"/>
              </w:rPr>
              <w:t>Date: DD/MM/YYYY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E58" w:rsidRPr="00514E36" w:rsidRDefault="000E732E" w:rsidP="000D3E5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18"/>
                <w:szCs w:val="36"/>
              </w:rPr>
            </w:pPr>
            <w:r w:rsidRPr="00514E36">
              <w:rPr>
                <w:rFonts w:ascii="Arial" w:eastAsia="Times New Roman" w:hAnsi="Arial"/>
                <w:b/>
                <w:color w:val="C0C0C0"/>
                <w:sz w:val="18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D3E58" w:rsidRPr="00514E36">
              <w:rPr>
                <w:rFonts w:ascii="Arial" w:eastAsia="Times New Roman" w:hAnsi="Arial"/>
                <w:b/>
                <w:color w:val="C0C0C0"/>
                <w:sz w:val="18"/>
                <w:szCs w:val="36"/>
              </w:rPr>
              <w:instrText xml:space="preserve"> FORMTEXT </w:instrText>
            </w:r>
            <w:r w:rsidRPr="00514E36">
              <w:rPr>
                <w:rFonts w:ascii="Arial" w:eastAsia="Times New Roman" w:hAnsi="Arial"/>
                <w:b/>
                <w:color w:val="C0C0C0"/>
                <w:sz w:val="18"/>
                <w:szCs w:val="36"/>
              </w:rPr>
            </w:r>
            <w:r w:rsidRPr="00514E36">
              <w:rPr>
                <w:rFonts w:ascii="Arial" w:eastAsia="Times New Roman" w:hAnsi="Arial"/>
                <w:b/>
                <w:color w:val="C0C0C0"/>
                <w:sz w:val="18"/>
                <w:szCs w:val="36"/>
              </w:rPr>
              <w:fldChar w:fldCharType="separate"/>
            </w:r>
            <w:r w:rsidR="000D3E58" w:rsidRPr="00514E36">
              <w:rPr>
                <w:rFonts w:ascii="Arial" w:eastAsia="Times New Roman" w:hAnsi="Arial"/>
                <w:b/>
                <w:noProof/>
                <w:color w:val="C0C0C0"/>
                <w:sz w:val="18"/>
                <w:szCs w:val="36"/>
              </w:rPr>
              <w:t> </w:t>
            </w:r>
            <w:r w:rsidR="000D3E58" w:rsidRPr="00514E36">
              <w:rPr>
                <w:rFonts w:ascii="Arial" w:eastAsia="Times New Roman" w:hAnsi="Arial"/>
                <w:b/>
                <w:noProof/>
                <w:color w:val="C0C0C0"/>
                <w:sz w:val="18"/>
                <w:szCs w:val="36"/>
              </w:rPr>
              <w:t> </w:t>
            </w:r>
            <w:r w:rsidR="000D3E58" w:rsidRPr="00514E36">
              <w:rPr>
                <w:rFonts w:ascii="Arial" w:eastAsia="Times New Roman" w:hAnsi="Arial"/>
                <w:b/>
                <w:noProof/>
                <w:color w:val="C0C0C0"/>
                <w:sz w:val="18"/>
                <w:szCs w:val="36"/>
              </w:rPr>
              <w:t> </w:t>
            </w:r>
            <w:r w:rsidR="000D3E58" w:rsidRPr="00514E36">
              <w:rPr>
                <w:rFonts w:ascii="Arial" w:eastAsia="Times New Roman" w:hAnsi="Arial"/>
                <w:b/>
                <w:noProof/>
                <w:color w:val="C0C0C0"/>
                <w:sz w:val="18"/>
                <w:szCs w:val="36"/>
              </w:rPr>
              <w:t> </w:t>
            </w:r>
            <w:r w:rsidR="000D3E58" w:rsidRPr="00514E36">
              <w:rPr>
                <w:rFonts w:ascii="Arial" w:eastAsia="Times New Roman" w:hAnsi="Arial"/>
                <w:b/>
                <w:noProof/>
                <w:color w:val="C0C0C0"/>
                <w:sz w:val="18"/>
                <w:szCs w:val="36"/>
              </w:rPr>
              <w:t> </w:t>
            </w:r>
            <w:r w:rsidRPr="00514E36">
              <w:rPr>
                <w:rFonts w:ascii="Arial" w:eastAsia="Times New Roman" w:hAnsi="Arial"/>
                <w:b/>
                <w:color w:val="C0C0C0"/>
                <w:sz w:val="18"/>
                <w:szCs w:val="36"/>
              </w:rPr>
              <w:fldChar w:fldCharType="end"/>
            </w:r>
            <w:bookmarkEnd w:id="8"/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0D3E58" w:rsidRPr="000D3E58" w:rsidRDefault="000D3E58" w:rsidP="000D3E58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D3E58" w:rsidRPr="000D3E58" w:rsidTr="00CD0008">
        <w:trPr>
          <w:trHeight w:val="104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0D3E58" w:rsidRPr="000D3E58" w:rsidRDefault="000D3E58" w:rsidP="000D3E58">
            <w:pPr>
              <w:spacing w:after="60"/>
              <w:rPr>
                <w:rFonts w:ascii="Arial" w:eastAsia="Times New Roman" w:hAnsi="Arial"/>
              </w:rPr>
            </w:pPr>
            <w:r w:rsidRPr="000D3E58">
              <w:rPr>
                <w:rFonts w:ascii="Arial" w:eastAsia="Times New Roman" w:hAnsi="Arial"/>
              </w:rPr>
              <w:t>(Signature of Applicant)</w:t>
            </w:r>
          </w:p>
        </w:tc>
        <w:tc>
          <w:tcPr>
            <w:tcW w:w="567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D3E58" w:rsidRPr="000D3E58" w:rsidRDefault="000D3E58" w:rsidP="000D3E58">
            <w:pPr>
              <w:spacing w:after="6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bookmarkEnd w:id="3"/>
      <w:bookmarkEnd w:id="4"/>
      <w:bookmarkEnd w:id="5"/>
    </w:tbl>
    <w:p w:rsidR="00335540" w:rsidRPr="00335540" w:rsidRDefault="00335540" w:rsidP="00335540">
      <w:pPr>
        <w:ind w:left="-993"/>
        <w:rPr>
          <w:rFonts w:ascii="Arial" w:eastAsia="Times New Roman" w:hAnsi="Arial" w:cs="Arial"/>
          <w:sz w:val="16"/>
          <w:szCs w:val="16"/>
          <w:lang w:val="en-US"/>
        </w:rPr>
      </w:pPr>
    </w:p>
    <w:p w:rsidR="00335540" w:rsidRDefault="00335540" w:rsidP="005348D1">
      <w:pPr>
        <w:rPr>
          <w:rFonts w:ascii="Arial" w:eastAsia="Times New Roman" w:hAnsi="Arial" w:cs="Arial"/>
          <w:sz w:val="16"/>
          <w:szCs w:val="16"/>
        </w:rPr>
      </w:pPr>
    </w:p>
    <w:p w:rsidR="00CD0008" w:rsidRPr="00CD0008" w:rsidRDefault="00CD0008" w:rsidP="00CD0008">
      <w:pPr>
        <w:rPr>
          <w:rFonts w:ascii="Arial" w:eastAsia="Times New Roman" w:hAnsi="Arial" w:cs="Arial"/>
          <w:b/>
          <w:bCs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4"/>
        <w:gridCol w:w="568"/>
        <w:gridCol w:w="1717"/>
        <w:gridCol w:w="457"/>
        <w:gridCol w:w="235"/>
        <w:gridCol w:w="222"/>
        <w:gridCol w:w="457"/>
        <w:gridCol w:w="457"/>
        <w:gridCol w:w="457"/>
        <w:gridCol w:w="457"/>
        <w:gridCol w:w="644"/>
      </w:tblGrid>
      <w:tr w:rsidR="00CD0008" w:rsidRPr="00CD0008" w:rsidTr="00CD0008">
        <w:trPr>
          <w:cantSplit/>
        </w:trPr>
        <w:tc>
          <w:tcPr>
            <w:tcW w:w="11058" w:type="dxa"/>
            <w:gridSpan w:val="12"/>
            <w:tcBorders>
              <w:bottom w:val="single" w:sz="6" w:space="0" w:color="auto"/>
            </w:tcBorders>
            <w:shd w:val="pct20" w:color="auto" w:fill="auto"/>
          </w:tcPr>
          <w:p w:rsidR="00CD0008" w:rsidRPr="00CD0008" w:rsidRDefault="000F6702" w:rsidP="00CD000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Witness 1: </w: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hereby confirm that the review and reports submitted represent the Candidate’s own work</w:t>
            </w:r>
          </w:p>
        </w:tc>
      </w:tr>
      <w:tr w:rsidR="00CD0008" w:rsidRPr="00CD0008" w:rsidTr="005C6BA6">
        <w:trPr>
          <w:cantSplit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D0008" w:rsidRPr="00CD0008" w:rsidRDefault="00CD0008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008" w:rsidRPr="00CD0008" w:rsidRDefault="000E732E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CD0008" w:rsidRPr="00CD0008" w:rsidRDefault="00CD0008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Tel: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D0008" w:rsidRPr="00CD0008" w:rsidRDefault="000E732E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83E12" w:rsidRPr="00CD0008" w:rsidTr="005C6BA6">
        <w:trPr>
          <w:cantSplit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83E12" w:rsidRPr="00CD0008" w:rsidRDefault="00783E12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Organisation</w:t>
            </w:r>
            <w:r w:rsidR="000F670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E12" w:rsidRPr="00CD0008" w:rsidRDefault="000E732E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3E1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783E1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783E1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783E1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783E1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783E1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83E12" w:rsidRPr="00CD0008" w:rsidRDefault="000F6702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Position: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3E12" w:rsidRPr="00CD0008" w:rsidRDefault="000E732E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6702" w:rsidRPr="00CD0008" w:rsidTr="005C6BA6">
        <w:trPr>
          <w:cantSplit/>
        </w:trPr>
        <w:tc>
          <w:tcPr>
            <w:tcW w:w="25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F6702" w:rsidRPr="00CD0008" w:rsidRDefault="000F6702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Relationship to candidate: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6702" w:rsidRPr="00CD0008" w:rsidRDefault="000E732E" w:rsidP="00CD0008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F6702" w:rsidRPr="000F6702" w:rsidRDefault="000F6702" w:rsidP="000F6702">
            <w:pPr>
              <w:rPr>
                <w:rFonts w:ascii="Arial" w:hAnsi="Arial" w:cs="Arial"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Years  known candidate: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F6702" w:rsidRPr="00CD0008" w:rsidRDefault="000E732E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6702" w:rsidRPr="00CD0008" w:rsidTr="00CD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pct20" w:color="auto" w:fill="auto"/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sz w:val="24"/>
                <w:szCs w:val="24"/>
              </w:rPr>
              <w:t>Date: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D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D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M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M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Y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Y</w:t>
            </w: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0F6702" w:rsidRPr="00CD0008" w:rsidRDefault="000F6702" w:rsidP="00CD0008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F6702" w:rsidRPr="00CD0008" w:rsidTr="000F6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F6702" w:rsidRPr="00CD0008" w:rsidRDefault="000F6702" w:rsidP="00CD0008">
            <w:pPr>
              <w:spacing w:after="60"/>
              <w:rPr>
                <w:rFonts w:ascii="Arial" w:eastAsia="Times New Roman" w:hAnsi="Arial"/>
              </w:rPr>
            </w:pPr>
            <w:r w:rsidRPr="00CD0008">
              <w:rPr>
                <w:rFonts w:ascii="Arial" w:eastAsia="Times New Roman" w:hAnsi="Arial"/>
              </w:rPr>
              <w:t>(Signature of Witness)</w:t>
            </w:r>
          </w:p>
        </w:tc>
        <w:tc>
          <w:tcPr>
            <w:tcW w:w="5671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0F6702" w:rsidRPr="00CD0008" w:rsidRDefault="000F6702" w:rsidP="00CD0008">
            <w:pPr>
              <w:spacing w:after="6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CD0008" w:rsidRPr="00CD0008" w:rsidTr="00783E12">
        <w:trPr>
          <w:cantSplit/>
        </w:trPr>
        <w:tc>
          <w:tcPr>
            <w:tcW w:w="11058" w:type="dxa"/>
            <w:gridSpan w:val="12"/>
            <w:tcBorders>
              <w:bottom w:val="single" w:sz="6" w:space="0" w:color="auto"/>
            </w:tcBorders>
            <w:shd w:val="pct20" w:color="auto" w:fill="auto"/>
          </w:tcPr>
          <w:p w:rsidR="00CD0008" w:rsidRPr="00CD0008" w:rsidRDefault="000F6702" w:rsidP="00783E1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Witness 2</w:t>
            </w:r>
            <w:r w:rsidRPr="000F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hereby confirm that the review and reports submitted represent the Candidate’s own work</w:t>
            </w:r>
          </w:p>
        </w:tc>
      </w:tr>
      <w:tr w:rsidR="00CD0008" w:rsidRPr="00CD0008" w:rsidTr="005C6BA6">
        <w:trPr>
          <w:cantSplit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D0008" w:rsidRPr="00CD0008" w:rsidRDefault="00CD0008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08" w:rsidRPr="00CD0008" w:rsidRDefault="000E732E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D0008" w:rsidRPr="00CD0008" w:rsidRDefault="00CD0008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Tel: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008" w:rsidRPr="00CD0008" w:rsidRDefault="000E732E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008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6702" w:rsidRPr="00CD0008" w:rsidTr="005C6BA6">
        <w:trPr>
          <w:cantSplit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F6702" w:rsidRPr="00CD0008" w:rsidRDefault="000F6702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Organisation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6702" w:rsidRPr="00CD0008" w:rsidRDefault="000E732E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F6702" w:rsidRPr="00CD0008" w:rsidRDefault="000F6702" w:rsidP="000F670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Position: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F6702" w:rsidRPr="00CD0008" w:rsidRDefault="000E732E" w:rsidP="000F670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6702" w:rsidRPr="00CD0008" w:rsidTr="005C6BA6">
        <w:trPr>
          <w:cantSplit/>
        </w:trPr>
        <w:tc>
          <w:tcPr>
            <w:tcW w:w="25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F6702" w:rsidRPr="00CD0008" w:rsidRDefault="000F6702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Relationship to candidate: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6702" w:rsidRPr="00CD0008" w:rsidRDefault="000E732E" w:rsidP="00783E1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CD000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F6702" w:rsidRPr="00CD0008" w:rsidRDefault="000F6702" w:rsidP="000F670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Years  known candidate: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F6702" w:rsidRPr="00CD0008" w:rsidRDefault="000E732E" w:rsidP="000F6702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0F6702"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0F670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D0008" w:rsidRPr="00CD0008" w:rsidTr="0078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pct20" w:color="auto" w:fill="auto"/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sz w:val="24"/>
                <w:szCs w:val="24"/>
              </w:rPr>
              <w:t>Date: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D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D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M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M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Y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</w:pPr>
            <w:r w:rsidRPr="00CD0008">
              <w:rPr>
                <w:rFonts w:ascii="Arial" w:eastAsia="Times New Roman" w:hAnsi="Arial"/>
                <w:b/>
                <w:color w:val="C0C0C0"/>
                <w:sz w:val="24"/>
                <w:szCs w:val="24"/>
              </w:rPr>
              <w:t>Y</w:t>
            </w: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CD0008" w:rsidRPr="00CD0008" w:rsidRDefault="00CD0008" w:rsidP="00783E12">
            <w:pPr>
              <w:spacing w:before="120" w:after="12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CD0008" w:rsidRPr="00CD0008" w:rsidTr="000F6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D0008" w:rsidRPr="00CD0008" w:rsidRDefault="00CD0008" w:rsidP="00783E12">
            <w:pPr>
              <w:spacing w:after="60"/>
              <w:rPr>
                <w:rFonts w:ascii="Arial" w:eastAsia="Times New Roman" w:hAnsi="Arial"/>
              </w:rPr>
            </w:pPr>
            <w:r w:rsidRPr="00CD0008">
              <w:rPr>
                <w:rFonts w:ascii="Arial" w:eastAsia="Times New Roman" w:hAnsi="Arial"/>
              </w:rPr>
              <w:t>(Signature of Witness)</w:t>
            </w:r>
          </w:p>
        </w:tc>
        <w:tc>
          <w:tcPr>
            <w:tcW w:w="5671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CD0008" w:rsidRPr="00CD0008" w:rsidRDefault="00CD0008" w:rsidP="00783E12">
            <w:pPr>
              <w:spacing w:after="6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335540" w:rsidRPr="000F6702" w:rsidRDefault="00335540" w:rsidP="005348D1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2410"/>
        <w:gridCol w:w="1134"/>
      </w:tblGrid>
      <w:tr w:rsidR="001E6C52" w:rsidRPr="00B45D8A" w:rsidTr="0000603F">
        <w:trPr>
          <w:cantSplit/>
          <w:trHeight w:val="675"/>
        </w:trPr>
        <w:tc>
          <w:tcPr>
            <w:tcW w:w="1105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FFFFFF"/>
          </w:tcPr>
          <w:p w:rsidR="001E6C52" w:rsidRPr="001E6C52" w:rsidRDefault="001E6C52" w:rsidP="00783E12">
            <w:pPr>
              <w:spacing w:before="60" w:after="60"/>
              <w:rPr>
                <w:rFonts w:ascii="Arial Narrow" w:hAnsi="Arial Narrow"/>
              </w:rPr>
            </w:pPr>
            <w:r w:rsidRPr="001E6C52">
              <w:rPr>
                <w:rFonts w:ascii="Arial" w:hAnsi="Arial" w:cs="Arial"/>
                <w:b/>
                <w:sz w:val="20"/>
                <w:szCs w:val="20"/>
              </w:rPr>
              <w:t>FOR OFFICE USE ONLY – APPLICATION STAGE</w:t>
            </w:r>
          </w:p>
        </w:tc>
      </w:tr>
      <w:tr w:rsidR="001E6C52" w:rsidRPr="00B45D8A" w:rsidTr="0000603F">
        <w:trPr>
          <w:trHeight w:val="924"/>
        </w:trPr>
        <w:tc>
          <w:tcPr>
            <w:tcW w:w="1105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C52" w:rsidRPr="001E6C52" w:rsidRDefault="000E732E" w:rsidP="005348D1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C52" w:rsidRPr="001E6C52">
              <w:rPr>
                <w:rFonts w:ascii="Arial" w:hAnsi="Arial"/>
                <w:sz w:val="20"/>
              </w:rPr>
              <w:instrText xml:space="preserve"> FORMCHECKBOX </w:instrText>
            </w:r>
            <w:r w:rsidR="00CA1936">
              <w:rPr>
                <w:rFonts w:ascii="Arial" w:hAnsi="Arial"/>
                <w:sz w:val="20"/>
              </w:rPr>
            </w:r>
            <w:r w:rsidR="00CA1936">
              <w:rPr>
                <w:rFonts w:ascii="Arial" w:hAnsi="Arial"/>
                <w:sz w:val="20"/>
              </w:rPr>
              <w:fldChar w:fldCharType="separate"/>
            </w:r>
            <w:r w:rsidRPr="001E6C52">
              <w:rPr>
                <w:rFonts w:ascii="Arial" w:hAnsi="Arial"/>
                <w:sz w:val="20"/>
              </w:rPr>
              <w:fldChar w:fldCharType="end"/>
            </w:r>
            <w:r w:rsidR="001E6C52" w:rsidRPr="001E6C52">
              <w:rPr>
                <w:rFonts w:ascii="Arial" w:hAnsi="Arial"/>
                <w:sz w:val="20"/>
              </w:rPr>
              <w:t xml:space="preserve"> Form</w:t>
            </w:r>
            <w:r w:rsidR="003C0EF8">
              <w:rPr>
                <w:rFonts w:ascii="Arial" w:hAnsi="Arial"/>
                <w:sz w:val="20"/>
              </w:rPr>
              <w:t xml:space="preserve"> and report</w:t>
            </w:r>
            <w:r w:rsidR="001E6C52" w:rsidRPr="001E6C52">
              <w:rPr>
                <w:rFonts w:ascii="Arial" w:hAnsi="Arial"/>
                <w:sz w:val="20"/>
              </w:rPr>
              <w:t xml:space="preserve"> completed correctly</w:t>
            </w:r>
          </w:p>
          <w:p w:rsidR="001E6C52" w:rsidRPr="001E6C52" w:rsidRDefault="000E732E" w:rsidP="001E6C52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C52" w:rsidRPr="001E6C52">
              <w:rPr>
                <w:rFonts w:ascii="Arial" w:hAnsi="Arial"/>
                <w:sz w:val="20"/>
              </w:rPr>
              <w:instrText xml:space="preserve"> FORMCHECKBOX </w:instrText>
            </w:r>
            <w:r w:rsidR="00CA1936">
              <w:rPr>
                <w:rFonts w:ascii="Arial" w:hAnsi="Arial"/>
                <w:sz w:val="20"/>
              </w:rPr>
            </w:r>
            <w:r w:rsidR="00CA1936">
              <w:rPr>
                <w:rFonts w:ascii="Arial" w:hAnsi="Arial"/>
                <w:sz w:val="20"/>
              </w:rPr>
              <w:fldChar w:fldCharType="separate"/>
            </w:r>
            <w:r w:rsidRPr="001E6C52">
              <w:rPr>
                <w:rFonts w:ascii="Arial" w:hAnsi="Arial"/>
                <w:sz w:val="20"/>
              </w:rPr>
              <w:fldChar w:fldCharType="end"/>
            </w:r>
            <w:r w:rsidR="001E6C52" w:rsidRPr="001E6C52">
              <w:rPr>
                <w:rFonts w:ascii="Arial" w:hAnsi="Arial"/>
                <w:sz w:val="20"/>
              </w:rPr>
              <w:t xml:space="preserve"> Included copy of CV</w:t>
            </w:r>
          </w:p>
          <w:p w:rsidR="001E6C52" w:rsidRPr="001E6C52" w:rsidRDefault="000E732E" w:rsidP="00783E12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C52" w:rsidRPr="001E6C52">
              <w:rPr>
                <w:rFonts w:ascii="Arial" w:hAnsi="Arial"/>
                <w:sz w:val="20"/>
              </w:rPr>
              <w:instrText xml:space="preserve"> FORMCHECKBOX </w:instrText>
            </w:r>
            <w:r w:rsidR="00CA1936">
              <w:rPr>
                <w:rFonts w:ascii="Arial" w:hAnsi="Arial"/>
                <w:sz w:val="20"/>
              </w:rPr>
            </w:r>
            <w:r w:rsidR="00CA1936">
              <w:rPr>
                <w:rFonts w:ascii="Arial" w:hAnsi="Arial"/>
                <w:sz w:val="20"/>
              </w:rPr>
              <w:fldChar w:fldCharType="separate"/>
            </w:r>
            <w:r w:rsidRPr="001E6C52">
              <w:rPr>
                <w:rFonts w:ascii="Arial" w:hAnsi="Arial"/>
                <w:sz w:val="20"/>
              </w:rPr>
              <w:fldChar w:fldCharType="end"/>
            </w:r>
            <w:r w:rsidR="001E6C52" w:rsidRPr="001E6C52">
              <w:rPr>
                <w:rFonts w:ascii="Arial" w:hAnsi="Arial"/>
                <w:sz w:val="20"/>
              </w:rPr>
              <w:t xml:space="preserve"> </w:t>
            </w:r>
            <w:r w:rsidR="001E6C52">
              <w:rPr>
                <w:rFonts w:ascii="Arial" w:hAnsi="Arial"/>
                <w:sz w:val="20"/>
              </w:rPr>
              <w:t>Signed Witness and checked data statement</w:t>
            </w:r>
          </w:p>
        </w:tc>
      </w:tr>
      <w:tr w:rsidR="00833CB7" w:rsidRPr="001E6C52" w:rsidTr="00833CB7">
        <w:trPr>
          <w:trHeight w:val="27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Assessor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3CB7" w:rsidRPr="001E6C52" w:rsidRDefault="00833CB7" w:rsidP="00B524E1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Comments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Date</w:t>
            </w:r>
          </w:p>
        </w:tc>
      </w:tr>
      <w:tr w:rsidR="00833CB7" w:rsidRPr="001E6C52" w:rsidTr="00833CB7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3CB7" w:rsidRPr="001E6C52" w:rsidRDefault="00833CB7" w:rsidP="00141AA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7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3C0EF8" w:rsidRPr="001E6C52" w:rsidRDefault="003C0EF8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33CB7" w:rsidRPr="001E6C52" w:rsidTr="00833CB7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3CB7" w:rsidRPr="001E6C52" w:rsidRDefault="00833CB7" w:rsidP="00141AA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7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3C0EF8" w:rsidRPr="001E6C52" w:rsidRDefault="003C0EF8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33CB7" w:rsidRPr="001E6C52" w:rsidTr="00833CB7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3CB7" w:rsidRPr="001E6C52" w:rsidRDefault="00833CB7" w:rsidP="00141AA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1E6C52">
              <w:rPr>
                <w:rFonts w:ascii="Arial" w:hAnsi="Arial"/>
                <w:sz w:val="20"/>
              </w:rPr>
              <w:t>3 (if required)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CB7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3C0EF8" w:rsidRPr="001E6C52" w:rsidRDefault="003C0EF8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3CB7" w:rsidRPr="001E6C52" w:rsidRDefault="00833CB7" w:rsidP="003A4D9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7A3AE4" w:rsidRPr="00B45D8A" w:rsidTr="007A3AE4">
        <w:trPr>
          <w:cantSplit/>
        </w:trPr>
        <w:tc>
          <w:tcPr>
            <w:tcW w:w="1105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7A3AE4" w:rsidRPr="00B45D8A" w:rsidRDefault="007A3AE4" w:rsidP="00783E12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</w:tr>
    </w:tbl>
    <w:p w:rsidR="00E741B8" w:rsidRPr="00E741B8" w:rsidRDefault="00E741B8" w:rsidP="00E741B8">
      <w:pPr>
        <w:rPr>
          <w:vanish/>
        </w:rPr>
      </w:pPr>
    </w:p>
    <w:tbl>
      <w:tblPr>
        <w:tblpPr w:leftFromText="180" w:rightFromText="180" w:vertAnchor="text" w:horzAnchor="margin" w:tblpXSpec="center" w:tblpY="167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26344" w:rsidRPr="00C26344" w:rsidTr="00C26344">
        <w:trPr>
          <w:trHeight w:val="341"/>
        </w:trPr>
        <w:tc>
          <w:tcPr>
            <w:tcW w:w="11023" w:type="dxa"/>
            <w:shd w:val="pct20" w:color="auto" w:fill="auto"/>
          </w:tcPr>
          <w:p w:rsidR="00C26344" w:rsidRPr="00C26344" w:rsidRDefault="00C26344" w:rsidP="00B65C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26344">
              <w:rPr>
                <w:rFonts w:ascii="Arial" w:eastAsia="Times New Roman" w:hAnsi="Arial" w:cs="Arial"/>
              </w:rPr>
              <w:t>Please send to: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26344">
              <w:rPr>
                <w:rFonts w:ascii="Arial" w:eastAsia="Times New Roman" w:hAnsi="Arial" w:cs="Arial"/>
              </w:rPr>
              <w:t xml:space="preserve">Institution of Environmental Sciences, </w:t>
            </w:r>
            <w:r w:rsidR="00B65C33">
              <w:rPr>
                <w:rFonts w:ascii="Arial" w:eastAsia="Times New Roman" w:hAnsi="Arial" w:cs="Arial"/>
              </w:rPr>
              <w:t>Floor 3, 1</w:t>
            </w:r>
            <w:r w:rsidRPr="00C26344">
              <w:rPr>
                <w:rFonts w:ascii="Arial" w:eastAsia="Times New Roman" w:hAnsi="Arial" w:cs="Arial"/>
              </w:rPr>
              <w:t>4</w:t>
            </w:r>
            <w:r w:rsidR="00B65C33">
              <w:rPr>
                <w:rFonts w:ascii="Arial" w:eastAsia="Times New Roman" w:hAnsi="Arial" w:cs="Arial"/>
              </w:rPr>
              <w:t>0 London Wall</w:t>
            </w:r>
            <w:r w:rsidRPr="00C26344">
              <w:rPr>
                <w:rFonts w:ascii="Arial" w:eastAsia="Times New Roman" w:hAnsi="Arial" w:cs="Arial"/>
              </w:rPr>
              <w:t xml:space="preserve">, London, </w:t>
            </w:r>
            <w:r w:rsidR="00B65C33">
              <w:rPr>
                <w:rFonts w:ascii="Arial" w:eastAsia="Times New Roman" w:hAnsi="Arial" w:cs="Arial"/>
              </w:rPr>
              <w:t>EC2Y 5DN</w:t>
            </w:r>
            <w:r w:rsidRPr="00C26344">
              <w:rPr>
                <w:rFonts w:ascii="Arial" w:eastAsia="Times New Roman" w:hAnsi="Arial" w:cs="Arial"/>
              </w:rPr>
              <w:t xml:space="preserve"> and email to </w:t>
            </w:r>
            <w:hyperlink r:id="rId9" w:history="1">
              <w:r w:rsidR="001E6C52" w:rsidRPr="00B65C33">
                <w:rPr>
                  <w:rStyle w:val="Hyperlink"/>
                  <w:rFonts w:ascii="Arial" w:hAnsi="Arial" w:cs="Arial"/>
                </w:rPr>
                <w:t>info@the-ies.org</w:t>
              </w:r>
            </w:hyperlink>
            <w:r w:rsidR="00B65C33">
              <w:rPr>
                <w:rFonts w:ascii="Arial" w:hAnsi="Arial" w:cs="Arial"/>
              </w:rPr>
              <w:t>.</w:t>
            </w:r>
            <w:r w:rsidR="001E6C52" w:rsidRPr="00B65C33">
              <w:rPr>
                <w:rFonts w:ascii="Arial" w:hAnsi="Arial" w:cs="Arial"/>
              </w:rPr>
              <w:t xml:space="preserve"> </w:t>
            </w:r>
          </w:p>
        </w:tc>
      </w:tr>
    </w:tbl>
    <w:p w:rsidR="00FB62E2" w:rsidRDefault="00FB62E2" w:rsidP="00C26344">
      <w:pPr>
        <w:sectPr w:rsidR="00FB62E2" w:rsidSect="00C26344">
          <w:footerReference w:type="default" r:id="rId10"/>
          <w:pgSz w:w="11906" w:h="16838"/>
          <w:pgMar w:top="567" w:right="1440" w:bottom="1135" w:left="1440" w:header="284" w:footer="431" w:gutter="0"/>
          <w:cols w:space="708"/>
          <w:docGrid w:linePitch="360"/>
        </w:sectPr>
      </w:pPr>
    </w:p>
    <w:p w:rsidR="007A3AE4" w:rsidRDefault="007A3AE4" w:rsidP="00C26344"/>
    <w:p w:rsidR="00514E36" w:rsidRDefault="001E6C52" w:rsidP="00FB62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514E36" w:rsidRPr="00ED6B92" w:rsidTr="00ED6B92">
        <w:trPr>
          <w:trHeight w:val="416"/>
        </w:trPr>
        <w:tc>
          <w:tcPr>
            <w:tcW w:w="106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4E36" w:rsidRPr="00ED6B92" w:rsidRDefault="00CA1936" w:rsidP="00FB62E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Professional Energy Assessment and </w:t>
            </w:r>
            <w:bookmarkStart w:id="9" w:name="_GoBack"/>
            <w:bookmarkEnd w:id="9"/>
            <w:r w:rsidR="00ED6B92" w:rsidRPr="00ED6B92">
              <w:rPr>
                <w:rFonts w:ascii="Arial" w:hAnsi="Arial" w:cs="Arial"/>
                <w:b/>
                <w:szCs w:val="20"/>
              </w:rPr>
              <w:t>Energy Audit experience relevant to PAS 51215 must total at least two years’ experience. Please list audit and dates</w:t>
            </w:r>
          </w:p>
        </w:tc>
      </w:tr>
      <w:tr w:rsidR="00ED6B92" w:rsidRPr="00ED6B92" w:rsidTr="00ED6B92">
        <w:tc>
          <w:tcPr>
            <w:tcW w:w="294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D6B92" w:rsidRPr="00ED6B92" w:rsidRDefault="00ED6B92" w:rsidP="00FB62E2">
            <w:pPr>
              <w:rPr>
                <w:rFonts w:ascii="Arial" w:hAnsi="Arial" w:cs="Arial"/>
                <w:szCs w:val="20"/>
              </w:rPr>
            </w:pPr>
            <w:r w:rsidRPr="00ED6B92">
              <w:rPr>
                <w:rFonts w:ascii="Arial" w:hAnsi="Arial" w:cs="Arial"/>
                <w:szCs w:val="20"/>
              </w:rPr>
              <w:t>Date of Audit</w:t>
            </w:r>
          </w:p>
        </w:tc>
        <w:tc>
          <w:tcPr>
            <w:tcW w:w="773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D6B92" w:rsidRPr="00ED6B92" w:rsidRDefault="00ED6B92" w:rsidP="00FB62E2">
            <w:pPr>
              <w:rPr>
                <w:rFonts w:ascii="Arial" w:hAnsi="Arial" w:cs="Arial"/>
                <w:szCs w:val="20"/>
              </w:rPr>
            </w:pPr>
            <w:r w:rsidRPr="00ED6B92">
              <w:rPr>
                <w:rFonts w:ascii="Arial" w:hAnsi="Arial" w:cs="Arial"/>
                <w:szCs w:val="20"/>
              </w:rPr>
              <w:t>Project Details</w:t>
            </w:r>
          </w:p>
        </w:tc>
      </w:tr>
      <w:tr w:rsidR="00ED6B92" w:rsidTr="00ED6B92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bottom w:val="single" w:sz="12" w:space="0" w:color="auto"/>
              <w:right w:val="single" w:sz="12" w:space="0" w:color="auto"/>
            </w:tcBorders>
          </w:tcPr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ED6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B92" w:rsidRPr="000468ED" w:rsidRDefault="000E732E" w:rsidP="00ED6B92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6B9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="00ED6B9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ED6B92" w:rsidRDefault="00ED6B92" w:rsidP="00FB6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4E36" w:rsidRDefault="00514E36" w:rsidP="00FB62E2">
      <w:pPr>
        <w:rPr>
          <w:rFonts w:ascii="Arial" w:hAnsi="Arial" w:cs="Arial"/>
          <w:b/>
          <w:sz w:val="20"/>
          <w:szCs w:val="20"/>
        </w:rPr>
      </w:pPr>
    </w:p>
    <w:p w:rsidR="00514E36" w:rsidRDefault="00514E36" w:rsidP="00FB62E2">
      <w:pPr>
        <w:rPr>
          <w:rFonts w:ascii="Arial" w:hAnsi="Arial" w:cs="Arial"/>
          <w:b/>
          <w:sz w:val="20"/>
          <w:szCs w:val="20"/>
        </w:rPr>
      </w:pPr>
    </w:p>
    <w:p w:rsidR="00514E36" w:rsidRPr="00D26A94" w:rsidRDefault="003C0EF8" w:rsidP="00FB62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COMPETENC</w:t>
      </w:r>
      <w:r w:rsidR="00FB62E2" w:rsidRPr="00D26A94">
        <w:rPr>
          <w:rFonts w:ascii="Arial" w:hAnsi="Arial" w:cs="Arial"/>
          <w:b/>
          <w:sz w:val="20"/>
          <w:szCs w:val="20"/>
        </w:rPr>
        <w:t>ES</w:t>
      </w:r>
      <w:r w:rsidR="00D26A94" w:rsidRPr="00D26A94">
        <w:rPr>
          <w:rFonts w:ascii="Arial" w:hAnsi="Arial" w:cs="Arial"/>
          <w:b/>
          <w:sz w:val="20"/>
          <w:szCs w:val="20"/>
        </w:rPr>
        <w:t xml:space="preserve"> REPORT</w:t>
      </w:r>
      <w:r w:rsidR="00FB62E2" w:rsidRPr="00D26A94">
        <w:rPr>
          <w:rFonts w:ascii="Arial" w:hAnsi="Arial" w:cs="Arial"/>
          <w:b/>
          <w:sz w:val="20"/>
          <w:szCs w:val="20"/>
        </w:rPr>
        <w:br/>
      </w:r>
    </w:p>
    <w:tbl>
      <w:tblPr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FB62E2" w:rsidRPr="00FB62E2" w:rsidTr="002D1B12">
        <w:tc>
          <w:tcPr>
            <w:tcW w:w="10915" w:type="dxa"/>
            <w:shd w:val="pct20" w:color="auto" w:fill="auto"/>
          </w:tcPr>
          <w:p w:rsidR="00FB62E2" w:rsidRPr="00FB62E2" w:rsidRDefault="00FB62E2" w:rsidP="003B73C0">
            <w:pPr>
              <w:jc w:val="both"/>
              <w:rPr>
                <w:rFonts w:ascii="Arial" w:hAnsi="Arial" w:cs="Arial"/>
                <w:b/>
                <w:bCs/>
              </w:rPr>
            </w:pPr>
            <w:r w:rsidRPr="00FB62E2">
              <w:rPr>
                <w:rFonts w:ascii="Arial" w:hAnsi="Arial" w:cs="Arial"/>
                <w:b/>
                <w:bCs/>
              </w:rPr>
              <w:t xml:space="preserve">A. </w:t>
            </w:r>
            <w:r w:rsidR="003B73C0" w:rsidRPr="003B73C0">
              <w:rPr>
                <w:rFonts w:ascii="Arial" w:hAnsi="Arial" w:cs="Arial"/>
                <w:b/>
                <w:bCs/>
                <w:szCs w:val="28"/>
              </w:rPr>
              <w:t>Core competencies required for an</w:t>
            </w:r>
            <w:r w:rsidR="003B73C0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="003B73C0" w:rsidRPr="003B73C0">
              <w:rPr>
                <w:rFonts w:ascii="Arial" w:hAnsi="Arial" w:cs="Arial"/>
                <w:b/>
                <w:bCs/>
                <w:szCs w:val="28"/>
              </w:rPr>
              <w:t>energy efficiency assessment</w:t>
            </w:r>
          </w:p>
        </w:tc>
      </w:tr>
      <w:tr w:rsidR="00FB62E2" w:rsidRPr="00FB62E2" w:rsidTr="002D1B12">
        <w:tc>
          <w:tcPr>
            <w:tcW w:w="10915" w:type="dxa"/>
            <w:shd w:val="pct12" w:color="auto" w:fill="auto"/>
          </w:tcPr>
          <w:p w:rsidR="00FB62E2" w:rsidRPr="00FB62E2" w:rsidRDefault="00FB62E2" w:rsidP="00B45D8A">
            <w:pPr>
              <w:jc w:val="both"/>
              <w:rPr>
                <w:rFonts w:ascii="Arial" w:hAnsi="Arial" w:cs="Arial"/>
              </w:rPr>
            </w:pPr>
            <w:r w:rsidRPr="00FB62E2">
              <w:rPr>
                <w:rFonts w:ascii="Arial" w:hAnsi="Arial" w:cs="Arial"/>
              </w:rPr>
              <w:t xml:space="preserve">A1. </w:t>
            </w:r>
            <w:r w:rsidR="00B45D8A">
              <w:rPr>
                <w:rFonts w:ascii="Arial" w:hAnsi="Arial" w:cs="Arial"/>
                <w:bCs/>
              </w:rPr>
              <w:t xml:space="preserve">Ability to understand </w:t>
            </w:r>
            <w:r w:rsidR="003B73C0">
              <w:rPr>
                <w:rFonts w:ascii="Arial" w:hAnsi="Arial" w:cs="Arial"/>
                <w:bCs/>
              </w:rPr>
              <w:t>operation context of an organisation being assessed for ESOS</w:t>
            </w:r>
          </w:p>
        </w:tc>
      </w:tr>
      <w:tr w:rsidR="00FB62E2" w:rsidRPr="00FB62E2" w:rsidTr="002D1B12">
        <w:tc>
          <w:tcPr>
            <w:tcW w:w="10915" w:type="dxa"/>
            <w:shd w:val="clear" w:color="auto" w:fill="auto"/>
          </w:tcPr>
          <w:p w:rsidR="00FB62E2" w:rsidRPr="00FB62E2" w:rsidRDefault="00FB62E2" w:rsidP="00275E0B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B62E2" w:rsidRPr="000468ED" w:rsidRDefault="000E732E" w:rsidP="00275E0B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2E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FB62E2" w:rsidRPr="000468ED" w:rsidRDefault="00FB62E2" w:rsidP="00275E0B">
            <w:pPr>
              <w:jc w:val="both"/>
              <w:rPr>
                <w:rFonts w:ascii="Arial" w:hAnsi="Arial" w:cs="Arial"/>
              </w:rPr>
            </w:pPr>
          </w:p>
        </w:tc>
      </w:tr>
      <w:tr w:rsidR="00FB62E2" w:rsidRPr="00FB62E2" w:rsidTr="002D1B12">
        <w:tc>
          <w:tcPr>
            <w:tcW w:w="10915" w:type="dxa"/>
            <w:shd w:val="pct12" w:color="auto" w:fill="auto"/>
          </w:tcPr>
          <w:p w:rsidR="00FB62E2" w:rsidRPr="00FB62E2" w:rsidRDefault="00FB62E2" w:rsidP="003B73C0">
            <w:pPr>
              <w:rPr>
                <w:rFonts w:ascii="Arial" w:hAnsi="Arial" w:cs="Arial"/>
              </w:rPr>
            </w:pPr>
            <w:r w:rsidRPr="00FB62E2">
              <w:rPr>
                <w:rFonts w:ascii="Arial" w:hAnsi="Arial" w:cs="Arial"/>
              </w:rPr>
              <w:t xml:space="preserve">A2. </w:t>
            </w:r>
            <w:r w:rsidR="003B73C0" w:rsidRPr="003B73C0">
              <w:rPr>
                <w:rFonts w:ascii="Arial" w:hAnsi="Arial" w:cs="Arial"/>
                <w:bCs/>
                <w:szCs w:val="28"/>
              </w:rPr>
              <w:t>Familiarity with,</w:t>
            </w:r>
            <w:r w:rsidR="003B73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3B73C0" w:rsidRPr="003B73C0">
              <w:rPr>
                <w:rFonts w:ascii="Arial" w:hAnsi="Arial" w:cs="Arial"/>
                <w:bCs/>
                <w:szCs w:val="28"/>
              </w:rPr>
              <w:t>and ability to apply,</w:t>
            </w:r>
            <w:r w:rsidR="003B73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3B73C0" w:rsidRPr="003B73C0">
              <w:rPr>
                <w:rFonts w:ascii="Arial" w:hAnsi="Arial" w:cs="Arial"/>
                <w:bCs/>
                <w:szCs w:val="28"/>
              </w:rPr>
              <w:t>the requirements</w:t>
            </w:r>
            <w:r w:rsidR="003B73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3B73C0" w:rsidRPr="003B73C0">
              <w:rPr>
                <w:rFonts w:ascii="Arial" w:hAnsi="Arial" w:cs="Arial"/>
                <w:bCs/>
                <w:szCs w:val="28"/>
              </w:rPr>
              <w:t>of energy efficiency</w:t>
            </w:r>
            <w:r w:rsidR="003B73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3B73C0" w:rsidRPr="003B73C0">
              <w:rPr>
                <w:rFonts w:ascii="Arial" w:hAnsi="Arial" w:cs="Arial"/>
                <w:bCs/>
                <w:szCs w:val="28"/>
              </w:rPr>
              <w:t>assessment methods</w:t>
            </w:r>
          </w:p>
        </w:tc>
      </w:tr>
      <w:tr w:rsidR="00FB62E2" w:rsidRPr="00FB62E2" w:rsidTr="002D1B12">
        <w:tc>
          <w:tcPr>
            <w:tcW w:w="10915" w:type="dxa"/>
            <w:shd w:val="clear" w:color="auto" w:fill="auto"/>
          </w:tcPr>
          <w:p w:rsidR="00FB62E2" w:rsidRPr="00FB62E2" w:rsidRDefault="00FB62E2" w:rsidP="00275E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B62E2" w:rsidRPr="000468ED" w:rsidRDefault="000E732E" w:rsidP="00275E0B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2E2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="00FB62E2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FB62E2" w:rsidRPr="000468ED" w:rsidRDefault="00FB62E2" w:rsidP="00275E0B">
            <w:pPr>
              <w:rPr>
                <w:rFonts w:ascii="Arial" w:hAnsi="Arial" w:cs="Arial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A3. </w:t>
            </w:r>
            <w:r w:rsidRPr="003B73C0">
              <w:rPr>
                <w:rFonts w:ascii="Arial" w:hAnsi="Arial" w:cs="Arial"/>
              </w:rPr>
              <w:t>Ability to define the scope of the energy efficiency assessment to be undertaken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A4. Understand</w:t>
            </w:r>
            <w:r w:rsidRPr="003B73C0">
              <w:rPr>
                <w:rFonts w:ascii="Arial" w:hAnsi="Arial" w:cs="Arial"/>
              </w:rPr>
              <w:t>, in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detail, energy use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and energy systems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applicable to the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s</w:t>
            </w:r>
            <w:r w:rsidRPr="003B73C0">
              <w:rPr>
                <w:rFonts w:ascii="Arial" w:hAnsi="Arial" w:cs="Arial"/>
              </w:rPr>
              <w:t>ation being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assessed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A5. </w:t>
            </w:r>
            <w:r w:rsidRPr="003B73C0">
              <w:rPr>
                <w:rFonts w:ascii="Arial" w:hAnsi="Arial" w:cs="Arial"/>
              </w:rPr>
              <w:t>Manag</w:t>
            </w:r>
            <w:r>
              <w:rPr>
                <w:rFonts w:ascii="Arial" w:hAnsi="Arial" w:cs="Arial"/>
              </w:rPr>
              <w:t xml:space="preserve">e </w:t>
            </w:r>
            <w:r w:rsidRPr="003B73C0">
              <w:rPr>
                <w:rFonts w:ascii="Arial" w:hAnsi="Arial" w:cs="Arial"/>
              </w:rPr>
              <w:t>energy efficiency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assessment teams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and budgets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A6. Understand </w:t>
            </w:r>
            <w:r w:rsidRPr="003B73C0">
              <w:rPr>
                <w:rFonts w:ascii="Arial" w:hAnsi="Arial" w:cs="Arial"/>
              </w:rPr>
              <w:t>the techniques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of measuring, sampling, submetering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establishing an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energy balance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A7. </w:t>
            </w:r>
            <w:r w:rsidRPr="003B73C0">
              <w:rPr>
                <w:rFonts w:ascii="Arial" w:hAnsi="Arial" w:cs="Arial"/>
              </w:rPr>
              <w:t>Data interpretation,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including analysis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and scrutiny of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energy use, energy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consumption,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and energy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performance data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A8. </w:t>
            </w:r>
            <w:r w:rsidRPr="003B73C0">
              <w:rPr>
                <w:rFonts w:ascii="Arial" w:hAnsi="Arial" w:cs="Arial"/>
              </w:rPr>
              <w:t>Identification,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quantification,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ranking and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prioriti</w:t>
            </w:r>
            <w:r>
              <w:rPr>
                <w:rFonts w:ascii="Arial" w:hAnsi="Arial" w:cs="Arial"/>
              </w:rPr>
              <w:t>s</w:t>
            </w:r>
            <w:r w:rsidRPr="003B73C0">
              <w:rPr>
                <w:rFonts w:ascii="Arial" w:hAnsi="Arial" w:cs="Arial"/>
              </w:rPr>
              <w:t>ation of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opportunities for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improvement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A8. </w:t>
            </w:r>
            <w:r w:rsidRPr="003B73C0">
              <w:rPr>
                <w:rFonts w:ascii="Arial" w:hAnsi="Arial" w:cs="Arial"/>
              </w:rPr>
              <w:t>Managing working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relationships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B73C0" w:rsidRPr="00FB62E2" w:rsidTr="00E741B8">
        <w:tc>
          <w:tcPr>
            <w:tcW w:w="10915" w:type="dxa"/>
            <w:shd w:val="pct12" w:color="auto" w:fill="auto"/>
          </w:tcPr>
          <w:p w:rsidR="003B73C0" w:rsidRPr="00FB62E2" w:rsidRDefault="003B73C0" w:rsidP="003B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A8. </w:t>
            </w:r>
            <w:r w:rsidRPr="003B73C0">
              <w:rPr>
                <w:rFonts w:ascii="Arial" w:hAnsi="Arial" w:cs="Arial"/>
              </w:rPr>
              <w:t>Preparation and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presentation of a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technical and nontechnical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report for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an energy efficiency</w:t>
            </w:r>
            <w:r>
              <w:rPr>
                <w:rFonts w:ascii="Arial" w:hAnsi="Arial" w:cs="Arial"/>
              </w:rPr>
              <w:t xml:space="preserve"> </w:t>
            </w:r>
            <w:r w:rsidRPr="003B73C0">
              <w:rPr>
                <w:rFonts w:ascii="Arial" w:hAnsi="Arial" w:cs="Arial"/>
              </w:rPr>
              <w:t>assessment</w:t>
            </w:r>
          </w:p>
        </w:tc>
      </w:tr>
      <w:tr w:rsidR="003B73C0" w:rsidRPr="00FB62E2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B73C0" w:rsidRPr="000468ED" w:rsidRDefault="000E732E" w:rsidP="00E741B8">
            <w:pPr>
              <w:rPr>
                <w:rFonts w:ascii="Arial" w:hAnsi="Arial" w:cs="Arial"/>
              </w:rPr>
            </w:pPr>
            <w:r w:rsidRPr="000468ED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3C0" w:rsidRPr="000468ED">
              <w:rPr>
                <w:rFonts w:ascii="Arial" w:hAnsi="Arial" w:cs="Arial"/>
                <w:bCs/>
              </w:rPr>
              <w:instrText xml:space="preserve"> FORMTEXT </w:instrText>
            </w:r>
            <w:r w:rsidRPr="000468ED">
              <w:rPr>
                <w:rFonts w:ascii="Arial" w:hAnsi="Arial" w:cs="Arial"/>
                <w:bCs/>
              </w:rPr>
            </w:r>
            <w:r w:rsidRPr="000468ED">
              <w:rPr>
                <w:rFonts w:ascii="Arial" w:hAnsi="Arial" w:cs="Arial"/>
                <w:bCs/>
              </w:rPr>
              <w:fldChar w:fldCharType="separate"/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="003B73C0" w:rsidRPr="000468ED">
              <w:rPr>
                <w:rFonts w:ascii="Arial" w:hAnsi="Arial" w:cs="Arial"/>
                <w:bCs/>
              </w:rPr>
              <w:t> </w:t>
            </w:r>
            <w:r w:rsidRPr="000468ED">
              <w:rPr>
                <w:rFonts w:ascii="Arial" w:hAnsi="Arial" w:cs="Arial"/>
              </w:rPr>
              <w:fldChar w:fldCharType="end"/>
            </w:r>
          </w:p>
          <w:p w:rsidR="003B73C0" w:rsidRPr="000468ED" w:rsidRDefault="003B73C0" w:rsidP="00E741B8">
            <w:pPr>
              <w:rPr>
                <w:rFonts w:ascii="Arial" w:hAnsi="Arial" w:cs="Arial"/>
              </w:rPr>
            </w:pPr>
          </w:p>
          <w:p w:rsidR="003B73C0" w:rsidRPr="00FB62E2" w:rsidRDefault="003B73C0" w:rsidP="00E741B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FB62E2" w:rsidRPr="00D26A94" w:rsidRDefault="00FB62E2" w:rsidP="00FB62E2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FB62E2" w:rsidRPr="00BD5E8F" w:rsidTr="002D1B12">
        <w:tc>
          <w:tcPr>
            <w:tcW w:w="10915" w:type="dxa"/>
            <w:shd w:val="pct20" w:color="auto" w:fill="auto"/>
          </w:tcPr>
          <w:p w:rsidR="003B73C0" w:rsidRPr="00BD5E8F" w:rsidRDefault="00FB62E2" w:rsidP="00D9190D">
            <w:pPr>
              <w:jc w:val="both"/>
              <w:rPr>
                <w:rFonts w:ascii="Arial" w:hAnsi="Arial" w:cs="Arial"/>
                <w:b/>
                <w:bCs/>
              </w:rPr>
            </w:pPr>
            <w:r w:rsidRPr="00BD5E8F">
              <w:rPr>
                <w:rFonts w:ascii="Arial" w:hAnsi="Arial" w:cs="Arial"/>
                <w:b/>
                <w:bCs/>
              </w:rPr>
              <w:t>B</w:t>
            </w:r>
            <w:r w:rsidR="00D9190D">
              <w:rPr>
                <w:rFonts w:ascii="Arial" w:hAnsi="Arial" w:cs="Arial"/>
                <w:b/>
                <w:bCs/>
              </w:rPr>
              <w:t>1</w:t>
            </w:r>
            <w:r w:rsidRPr="00BD5E8F">
              <w:rPr>
                <w:rFonts w:ascii="Arial" w:hAnsi="Arial" w:cs="Arial"/>
                <w:b/>
                <w:bCs/>
              </w:rPr>
              <w:t xml:space="preserve">. </w:t>
            </w:r>
            <w:r w:rsidR="00D9190D">
              <w:rPr>
                <w:rFonts w:ascii="Arial" w:hAnsi="Arial" w:cs="Arial"/>
                <w:b/>
                <w:bCs/>
              </w:rPr>
              <w:t xml:space="preserve">Technical </w:t>
            </w:r>
            <w:r w:rsidR="003B73C0" w:rsidRPr="003B73C0">
              <w:rPr>
                <w:rFonts w:ascii="Arial" w:hAnsi="Arial" w:cs="Arial"/>
                <w:b/>
                <w:bCs/>
              </w:rPr>
              <w:t>knowledge and skills</w:t>
            </w:r>
          </w:p>
        </w:tc>
      </w:tr>
      <w:tr w:rsidR="00FB62E2" w:rsidRPr="00BD5E8F" w:rsidTr="002D1B12">
        <w:tc>
          <w:tcPr>
            <w:tcW w:w="10915" w:type="dxa"/>
            <w:shd w:val="pct12" w:color="auto" w:fill="auto"/>
          </w:tcPr>
          <w:p w:rsidR="00FB62E2" w:rsidRPr="00AC479E" w:rsidRDefault="00D9190D" w:rsidP="00AC479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B1-1.</w:t>
            </w:r>
            <w:r w:rsidR="00FB62E2" w:rsidRPr="00BD5E8F">
              <w:rPr>
                <w:rFonts w:ascii="Arial" w:hAnsi="Arial" w:cs="Arial"/>
              </w:rPr>
              <w:t xml:space="preserve"> </w:t>
            </w:r>
            <w:r w:rsidR="00AC479E" w:rsidRPr="00AC479E">
              <w:rPr>
                <w:rFonts w:ascii="Arial" w:hAnsi="Arial" w:cs="Arial"/>
                <w:szCs w:val="28"/>
              </w:rPr>
              <w:t>Understanding</w:t>
            </w:r>
            <w:r w:rsidR="00AC479E">
              <w:rPr>
                <w:rFonts w:ascii="Arial" w:hAnsi="Arial" w:cs="Arial"/>
                <w:szCs w:val="28"/>
              </w:rPr>
              <w:t xml:space="preserve"> </w:t>
            </w:r>
            <w:r w:rsidR="00AC479E" w:rsidRPr="00AC479E">
              <w:rPr>
                <w:rFonts w:ascii="Arial" w:hAnsi="Arial" w:cs="Arial"/>
                <w:szCs w:val="28"/>
              </w:rPr>
              <w:t>and</w:t>
            </w:r>
            <w:r w:rsidR="00AC479E">
              <w:rPr>
                <w:rFonts w:ascii="Arial" w:hAnsi="Arial" w:cs="Arial"/>
                <w:szCs w:val="28"/>
              </w:rPr>
              <w:t xml:space="preserve"> </w:t>
            </w:r>
            <w:r w:rsidR="00AC479E" w:rsidRPr="00AC479E">
              <w:rPr>
                <w:rFonts w:ascii="Arial" w:hAnsi="Arial" w:cs="Arial"/>
                <w:szCs w:val="28"/>
              </w:rPr>
              <w:t>application of</w:t>
            </w:r>
            <w:r w:rsidR="00AC479E">
              <w:rPr>
                <w:rFonts w:ascii="Arial" w:hAnsi="Arial" w:cs="Arial"/>
                <w:szCs w:val="28"/>
              </w:rPr>
              <w:t xml:space="preserve"> material and e</w:t>
            </w:r>
            <w:r w:rsidR="00AC479E" w:rsidRPr="00AC479E">
              <w:rPr>
                <w:rFonts w:ascii="Arial" w:hAnsi="Arial" w:cs="Arial"/>
                <w:szCs w:val="28"/>
              </w:rPr>
              <w:t>nergy balance</w:t>
            </w:r>
          </w:p>
        </w:tc>
      </w:tr>
      <w:tr w:rsidR="00FB62E2" w:rsidRPr="00BD5E8F" w:rsidTr="002D1B12">
        <w:tc>
          <w:tcPr>
            <w:tcW w:w="10915" w:type="dxa"/>
            <w:shd w:val="clear" w:color="auto" w:fill="auto"/>
          </w:tcPr>
          <w:p w:rsidR="00FB62E2" w:rsidRPr="00BD5E8F" w:rsidRDefault="00FB62E2" w:rsidP="00275E0B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0E732E"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E732E" w:rsidRPr="00BD5E8F">
              <w:rPr>
                <w:rFonts w:ascii="Arial" w:hAnsi="Arial" w:cs="Arial"/>
                <w:b/>
                <w:bCs/>
              </w:rPr>
            </w:r>
            <w:r w:rsidR="000E732E"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="000E732E" w:rsidRPr="00BD5E8F">
              <w:rPr>
                <w:rFonts w:ascii="Arial" w:hAnsi="Arial" w:cs="Arial"/>
              </w:rPr>
              <w:fldChar w:fldCharType="end"/>
            </w:r>
          </w:p>
          <w:p w:rsidR="00FB62E2" w:rsidRPr="000468ED" w:rsidRDefault="00FB62E2" w:rsidP="00275E0B">
            <w:pPr>
              <w:jc w:val="both"/>
              <w:rPr>
                <w:rFonts w:ascii="Arial" w:hAnsi="Arial" w:cs="Arial"/>
              </w:rPr>
            </w:pPr>
          </w:p>
        </w:tc>
      </w:tr>
      <w:tr w:rsidR="00FB62E2" w:rsidRPr="00BD5E8F" w:rsidTr="002D1B12">
        <w:tc>
          <w:tcPr>
            <w:tcW w:w="10915" w:type="dxa"/>
            <w:shd w:val="pct12" w:color="auto" w:fill="auto"/>
          </w:tcPr>
          <w:p w:rsidR="00FB62E2" w:rsidRPr="00BD5E8F" w:rsidRDefault="00FB62E2" w:rsidP="00AC479E">
            <w:pPr>
              <w:jc w:val="both"/>
              <w:rPr>
                <w:rFonts w:ascii="Arial" w:hAnsi="Arial" w:cs="Arial"/>
              </w:rPr>
            </w:pPr>
            <w:r w:rsidRPr="00BD5E8F">
              <w:rPr>
                <w:rFonts w:ascii="Arial" w:hAnsi="Arial" w:cs="Arial"/>
              </w:rPr>
              <w:t>B</w:t>
            </w:r>
            <w:r w:rsidR="00D9190D">
              <w:rPr>
                <w:rFonts w:ascii="Arial" w:hAnsi="Arial" w:cs="Arial"/>
              </w:rPr>
              <w:t>1-</w:t>
            </w:r>
            <w:r w:rsidRPr="00BD5E8F">
              <w:rPr>
                <w:rFonts w:ascii="Arial" w:hAnsi="Arial" w:cs="Arial"/>
              </w:rPr>
              <w:t xml:space="preserve">2. </w:t>
            </w:r>
            <w:r w:rsidR="00AC479E">
              <w:rPr>
                <w:rFonts w:ascii="Arial" w:hAnsi="Arial" w:cs="Arial"/>
              </w:rPr>
              <w:t>Understanding a</w:t>
            </w:r>
            <w:r w:rsidR="00AC479E" w:rsidRPr="00AC479E">
              <w:rPr>
                <w:rFonts w:ascii="Arial" w:hAnsi="Arial" w:cs="Arial"/>
              </w:rPr>
              <w:t>nd</w:t>
            </w:r>
            <w:r w:rsidR="00AC479E">
              <w:rPr>
                <w:rFonts w:ascii="Arial" w:hAnsi="Arial" w:cs="Arial"/>
              </w:rPr>
              <w:t xml:space="preserve"> </w:t>
            </w:r>
            <w:r w:rsidR="00AC479E" w:rsidRPr="00AC479E">
              <w:rPr>
                <w:rFonts w:ascii="Arial" w:hAnsi="Arial" w:cs="Arial"/>
              </w:rPr>
              <w:t>application of</w:t>
            </w:r>
            <w:r w:rsidR="00AC479E">
              <w:rPr>
                <w:rFonts w:ascii="Arial" w:hAnsi="Arial" w:cs="Arial"/>
              </w:rPr>
              <w:t xml:space="preserve"> </w:t>
            </w:r>
            <w:r w:rsidR="00AC479E" w:rsidRPr="00AC479E">
              <w:rPr>
                <w:rFonts w:ascii="Arial" w:hAnsi="Arial" w:cs="Arial"/>
              </w:rPr>
              <w:t>fluid flow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E741B8">
            <w:pPr>
              <w:jc w:val="both"/>
              <w:rPr>
                <w:rFonts w:ascii="Arial" w:hAnsi="Arial" w:cs="Arial"/>
                <w:bCs/>
                <w:szCs w:val="28"/>
              </w:rPr>
            </w:pPr>
            <w:r w:rsidRPr="00BD5E8F">
              <w:rPr>
                <w:rFonts w:ascii="Arial" w:hAnsi="Arial" w:cs="Arial"/>
              </w:rPr>
              <w:t>B</w:t>
            </w:r>
            <w:r w:rsidR="00D9190D">
              <w:rPr>
                <w:rFonts w:ascii="Arial" w:hAnsi="Arial" w:cs="Arial"/>
              </w:rPr>
              <w:t>1-</w:t>
            </w:r>
            <w:r w:rsidRPr="00BD5E8F">
              <w:rPr>
                <w:rFonts w:ascii="Arial" w:hAnsi="Arial" w:cs="Arial"/>
              </w:rPr>
              <w:t xml:space="preserve">3. </w:t>
            </w:r>
            <w:r w:rsidRPr="00AC479E">
              <w:rPr>
                <w:rFonts w:ascii="Arial" w:hAnsi="Arial" w:cs="Arial"/>
                <w:bCs/>
                <w:szCs w:val="28"/>
              </w:rPr>
              <w:t>Understanding</w:t>
            </w:r>
            <w:r>
              <w:rPr>
                <w:rFonts w:ascii="Arial" w:hAnsi="Arial" w:cs="Arial"/>
                <w:bCs/>
                <w:szCs w:val="28"/>
              </w:rPr>
              <w:t xml:space="preserve"> and application of </w:t>
            </w:r>
            <w:r w:rsidRPr="00AC479E">
              <w:rPr>
                <w:rFonts w:ascii="Arial" w:hAnsi="Arial" w:cs="Arial"/>
                <w:bCs/>
                <w:szCs w:val="28"/>
              </w:rPr>
              <w:t>heat transfer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 w:rsidRPr="00BD5E8F"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4</w:t>
            </w:r>
            <w:r w:rsidRPr="00BD5E8F">
              <w:rPr>
                <w:rFonts w:ascii="Arial" w:hAnsi="Arial" w:cs="Arial"/>
              </w:rPr>
              <w:t xml:space="preserve">. </w:t>
            </w:r>
            <w:r w:rsidRPr="00AC479E">
              <w:rPr>
                <w:rFonts w:ascii="Arial" w:hAnsi="Arial" w:cs="Arial"/>
                <w:bCs/>
                <w:szCs w:val="28"/>
              </w:rPr>
              <w:t>Understanding,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and</w:t>
            </w:r>
            <w:r>
              <w:rPr>
                <w:rFonts w:ascii="Arial" w:hAnsi="Arial" w:cs="Arial"/>
                <w:bCs/>
                <w:szCs w:val="28"/>
              </w:rPr>
              <w:t xml:space="preserve"> application </w:t>
            </w:r>
            <w:r w:rsidRPr="00AC479E">
              <w:rPr>
                <w:rFonts w:ascii="Arial" w:hAnsi="Arial" w:cs="Arial"/>
                <w:bCs/>
                <w:szCs w:val="28"/>
              </w:rPr>
              <w:t>of transport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systems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5</w:t>
            </w:r>
            <w:r w:rsidRPr="00BD5E8F">
              <w:rPr>
                <w:rFonts w:ascii="Arial" w:hAnsi="Arial" w:cs="Arial"/>
              </w:rPr>
              <w:t xml:space="preserve">. </w:t>
            </w:r>
            <w:r w:rsidRPr="00AC479E">
              <w:rPr>
                <w:rFonts w:ascii="Arial" w:hAnsi="Arial" w:cs="Arial"/>
                <w:bCs/>
                <w:szCs w:val="28"/>
              </w:rPr>
              <w:t>Understanding,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and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application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of electrical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systems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 xml:space="preserve">6. </w:t>
            </w:r>
            <w:r w:rsidRPr="00AC479E">
              <w:rPr>
                <w:rFonts w:ascii="Arial" w:hAnsi="Arial" w:cs="Arial"/>
              </w:rPr>
              <w:t>Measuring,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sampling, sub metering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interpreting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results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FB62E2" w:rsidRPr="00BD5E8F" w:rsidTr="002D1B12">
        <w:tc>
          <w:tcPr>
            <w:tcW w:w="10915" w:type="dxa"/>
            <w:shd w:val="pct12" w:color="auto" w:fill="auto"/>
          </w:tcPr>
          <w:p w:rsidR="00FB62E2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7</w:t>
            </w:r>
            <w:r w:rsidR="00FB62E2" w:rsidRPr="00BD5E8F">
              <w:rPr>
                <w:rFonts w:ascii="Arial" w:hAnsi="Arial" w:cs="Arial"/>
              </w:rPr>
              <w:t xml:space="preserve">. </w:t>
            </w:r>
            <w:r w:rsidRPr="00AC479E">
              <w:rPr>
                <w:rFonts w:ascii="Arial" w:hAnsi="Arial" w:cs="Arial"/>
                <w:bCs/>
                <w:szCs w:val="28"/>
              </w:rPr>
              <w:t>Understanding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the role of</w:t>
            </w:r>
            <w:r>
              <w:rPr>
                <w:rFonts w:ascii="Arial" w:hAnsi="Arial" w:cs="Arial"/>
                <w:bCs/>
                <w:szCs w:val="28"/>
              </w:rPr>
              <w:t xml:space="preserve"> operating </w:t>
            </w:r>
            <w:r w:rsidRPr="00AC479E">
              <w:rPr>
                <w:rFonts w:ascii="Arial" w:hAnsi="Arial" w:cs="Arial"/>
                <w:bCs/>
                <w:szCs w:val="28"/>
              </w:rPr>
              <w:t>procedures and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their impact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on energy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 w:rsidRPr="00AC479E">
              <w:rPr>
                <w:rFonts w:ascii="Arial" w:hAnsi="Arial" w:cs="Arial"/>
                <w:bCs/>
                <w:szCs w:val="28"/>
              </w:rPr>
              <w:t>performance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 xml:space="preserve">8. </w:t>
            </w:r>
            <w:r w:rsidRPr="00AC479E">
              <w:rPr>
                <w:rFonts w:ascii="Arial" w:hAnsi="Arial" w:cs="Arial"/>
              </w:rPr>
              <w:t>Conceptual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design,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technical and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evaluation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 xml:space="preserve">9. </w:t>
            </w:r>
            <w:r w:rsidRPr="00AC479E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planning and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deployment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  <w:tr w:rsidR="00AC479E" w:rsidRPr="00BD5E8F" w:rsidTr="00E741B8">
        <w:tc>
          <w:tcPr>
            <w:tcW w:w="10915" w:type="dxa"/>
            <w:shd w:val="pct12" w:color="auto" w:fill="auto"/>
          </w:tcPr>
          <w:p w:rsidR="00AC479E" w:rsidRPr="00AC479E" w:rsidRDefault="00AC479E" w:rsidP="00AC479E">
            <w:p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D9190D" w:rsidRPr="00D9190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 xml:space="preserve">10. </w:t>
            </w:r>
            <w:r w:rsidRPr="00AC479E">
              <w:rPr>
                <w:rFonts w:ascii="Arial" w:hAnsi="Arial" w:cs="Arial"/>
              </w:rPr>
              <w:t>Understanding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importance of</w:t>
            </w:r>
            <w:r>
              <w:rPr>
                <w:rFonts w:ascii="Arial" w:hAnsi="Arial" w:cs="Arial"/>
              </w:rPr>
              <w:t xml:space="preserve"> </w:t>
            </w:r>
            <w:r w:rsidRPr="00AC479E">
              <w:rPr>
                <w:rFonts w:ascii="Arial" w:hAnsi="Arial" w:cs="Arial"/>
              </w:rPr>
              <w:t>maintenance</w:t>
            </w:r>
          </w:p>
        </w:tc>
      </w:tr>
      <w:tr w:rsidR="00AC479E" w:rsidRPr="00BD5E8F" w:rsidTr="00E741B8">
        <w:trPr>
          <w:trHeight w:val="65"/>
        </w:trPr>
        <w:tc>
          <w:tcPr>
            <w:tcW w:w="10915" w:type="dxa"/>
            <w:shd w:val="clear" w:color="auto" w:fill="auto"/>
          </w:tcPr>
          <w:p w:rsidR="00AC479E" w:rsidRPr="00BD5E8F" w:rsidRDefault="00AC479E" w:rsidP="00E741B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479E" w:rsidRPr="00BD5E8F" w:rsidRDefault="000E732E" w:rsidP="00E741B8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79E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="00AC479E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AC479E" w:rsidRPr="000468ED" w:rsidRDefault="00AC479E" w:rsidP="00E741B8">
            <w:pPr>
              <w:jc w:val="both"/>
              <w:rPr>
                <w:rFonts w:ascii="Arial" w:hAnsi="Arial" w:cs="Arial"/>
              </w:rPr>
            </w:pPr>
          </w:p>
        </w:tc>
      </w:tr>
    </w:tbl>
    <w:p w:rsidR="00FB62E2" w:rsidRPr="00D26A94" w:rsidRDefault="00FB62E2" w:rsidP="00FB62E2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FB62E2" w:rsidRPr="00BD5E8F" w:rsidTr="002D1B12">
        <w:tc>
          <w:tcPr>
            <w:tcW w:w="10915" w:type="dxa"/>
            <w:shd w:val="pct20" w:color="auto" w:fill="auto"/>
          </w:tcPr>
          <w:p w:rsidR="00FB62E2" w:rsidRPr="00BD5E8F" w:rsidRDefault="00D9190D" w:rsidP="00FB62E2">
            <w:pPr>
              <w:jc w:val="both"/>
              <w:rPr>
                <w:rFonts w:ascii="Arial" w:hAnsi="Arial" w:cs="Arial"/>
                <w:b/>
                <w:bCs/>
              </w:rPr>
            </w:pPr>
            <w:r w:rsidRPr="00D9190D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D9190D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Non-</w:t>
            </w:r>
            <w:r w:rsidRPr="00D9190D">
              <w:rPr>
                <w:rFonts w:ascii="Arial" w:hAnsi="Arial" w:cs="Arial"/>
                <w:b/>
                <w:bCs/>
              </w:rPr>
              <w:t>Technical knowledge and skills</w:t>
            </w:r>
          </w:p>
        </w:tc>
      </w:tr>
      <w:tr w:rsidR="00FB62E2" w:rsidRPr="00BD5E8F" w:rsidTr="002D1B12">
        <w:tc>
          <w:tcPr>
            <w:tcW w:w="10915" w:type="dxa"/>
            <w:shd w:val="pct12" w:color="auto" w:fill="auto"/>
          </w:tcPr>
          <w:p w:rsidR="00FB62E2" w:rsidRPr="00BD5E8F" w:rsidRDefault="00D9190D" w:rsidP="00D919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B2-1</w:t>
            </w:r>
            <w:r w:rsidR="00FB62E2" w:rsidRPr="00BD5E8F">
              <w:rPr>
                <w:rFonts w:ascii="Arial" w:hAnsi="Arial" w:cs="Arial"/>
              </w:rPr>
              <w:t xml:space="preserve">. </w:t>
            </w:r>
            <w:r w:rsidR="00FB62E2" w:rsidRPr="00BD5E8F">
              <w:rPr>
                <w:rFonts w:ascii="Arial" w:hAnsi="Arial" w:cs="Arial"/>
                <w:bCs/>
                <w:szCs w:val="28"/>
              </w:rPr>
              <w:t>Communicat</w:t>
            </w:r>
            <w:r>
              <w:rPr>
                <w:rFonts w:ascii="Arial" w:hAnsi="Arial" w:cs="Arial"/>
                <w:bCs/>
                <w:szCs w:val="28"/>
              </w:rPr>
              <w:t>ing the outcome of an energy efficiency assessment</w:t>
            </w:r>
          </w:p>
        </w:tc>
      </w:tr>
      <w:tr w:rsidR="00FB62E2" w:rsidRPr="00BD5E8F" w:rsidTr="002D1B12">
        <w:tc>
          <w:tcPr>
            <w:tcW w:w="10915" w:type="dxa"/>
            <w:shd w:val="clear" w:color="auto" w:fill="auto"/>
          </w:tcPr>
          <w:p w:rsidR="00FB62E2" w:rsidRPr="00BD5E8F" w:rsidRDefault="00FB62E2" w:rsidP="00275E0B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0E732E"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E732E" w:rsidRPr="00BD5E8F">
              <w:rPr>
                <w:rFonts w:ascii="Arial" w:hAnsi="Arial" w:cs="Arial"/>
                <w:b/>
                <w:bCs/>
              </w:rPr>
            </w:r>
            <w:r w:rsidR="000E732E"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  <w:b/>
                <w:bCs/>
              </w:rPr>
              <w:t> </w:t>
            </w:r>
            <w:r w:rsidR="000E732E" w:rsidRPr="00BD5E8F">
              <w:rPr>
                <w:rFonts w:ascii="Arial" w:hAnsi="Arial" w:cs="Arial"/>
              </w:rPr>
              <w:fldChar w:fldCharType="end"/>
            </w:r>
          </w:p>
          <w:p w:rsidR="00FB62E2" w:rsidRPr="000468ED" w:rsidRDefault="00FB62E2" w:rsidP="00275E0B">
            <w:pPr>
              <w:jc w:val="both"/>
              <w:rPr>
                <w:rFonts w:ascii="Arial" w:hAnsi="Arial" w:cs="Arial"/>
              </w:rPr>
            </w:pPr>
          </w:p>
        </w:tc>
      </w:tr>
      <w:tr w:rsidR="00FB62E2" w:rsidRPr="00BD5E8F" w:rsidTr="002D1B12">
        <w:tc>
          <w:tcPr>
            <w:tcW w:w="10915" w:type="dxa"/>
            <w:shd w:val="pct12" w:color="auto" w:fill="auto"/>
          </w:tcPr>
          <w:p w:rsidR="00FB62E2" w:rsidRPr="00BD5E8F" w:rsidRDefault="00D9190D" w:rsidP="00275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B2-2. Training</w:t>
            </w:r>
          </w:p>
        </w:tc>
      </w:tr>
      <w:tr w:rsidR="00FB62E2" w:rsidRPr="00BD5E8F" w:rsidTr="00727CE8">
        <w:tc>
          <w:tcPr>
            <w:tcW w:w="10915" w:type="dxa"/>
            <w:tcBorders>
              <w:bottom w:val="single" w:sz="6" w:space="0" w:color="auto"/>
            </w:tcBorders>
            <w:shd w:val="clear" w:color="auto" w:fill="auto"/>
          </w:tcPr>
          <w:p w:rsidR="00FB62E2" w:rsidRPr="00BD5E8F" w:rsidRDefault="00FB62E2" w:rsidP="00275E0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62E2" w:rsidRPr="00BD5E8F" w:rsidRDefault="000E732E" w:rsidP="00275E0B">
            <w:pPr>
              <w:jc w:val="both"/>
              <w:rPr>
                <w:rFonts w:ascii="Arial" w:hAnsi="Arial" w:cs="Arial"/>
                <w:b/>
              </w:rPr>
            </w:pPr>
            <w:r w:rsidRPr="00BD5E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2E2" w:rsidRPr="00BD5E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D5E8F">
              <w:rPr>
                <w:rFonts w:ascii="Arial" w:hAnsi="Arial" w:cs="Arial"/>
                <w:b/>
                <w:bCs/>
              </w:rPr>
            </w:r>
            <w:r w:rsidRPr="00BD5E8F">
              <w:rPr>
                <w:rFonts w:ascii="Arial" w:hAnsi="Arial" w:cs="Arial"/>
                <w:b/>
                <w:bCs/>
              </w:rPr>
              <w:fldChar w:fldCharType="separate"/>
            </w:r>
            <w:r w:rsidR="00FB62E2" w:rsidRPr="00BD5E8F">
              <w:rPr>
                <w:rFonts w:ascii="Arial" w:hAnsi="Arial" w:cs="Arial"/>
                <w:b/>
                <w:bCs/>
              </w:rPr>
              <w:t> </w:t>
            </w:r>
            <w:r w:rsidR="00FB62E2" w:rsidRPr="00BD5E8F">
              <w:rPr>
                <w:rFonts w:ascii="Arial" w:hAnsi="Arial" w:cs="Arial"/>
                <w:b/>
                <w:bCs/>
              </w:rPr>
              <w:t> </w:t>
            </w:r>
            <w:r w:rsidR="00FB62E2" w:rsidRPr="00BD5E8F">
              <w:rPr>
                <w:rFonts w:ascii="Arial" w:hAnsi="Arial" w:cs="Arial"/>
                <w:b/>
                <w:bCs/>
              </w:rPr>
              <w:t> </w:t>
            </w:r>
            <w:r w:rsidR="00FB62E2" w:rsidRPr="00BD5E8F">
              <w:rPr>
                <w:rFonts w:ascii="Arial" w:hAnsi="Arial" w:cs="Arial"/>
                <w:b/>
                <w:bCs/>
              </w:rPr>
              <w:t> </w:t>
            </w:r>
            <w:r w:rsidR="00FB62E2" w:rsidRPr="00BD5E8F">
              <w:rPr>
                <w:rFonts w:ascii="Arial" w:hAnsi="Arial" w:cs="Arial"/>
                <w:b/>
                <w:bCs/>
              </w:rPr>
              <w:t> </w:t>
            </w:r>
            <w:r w:rsidRPr="00BD5E8F">
              <w:rPr>
                <w:rFonts w:ascii="Arial" w:hAnsi="Arial" w:cs="Arial"/>
              </w:rPr>
              <w:fldChar w:fldCharType="end"/>
            </w:r>
          </w:p>
          <w:p w:rsidR="00FB62E2" w:rsidRPr="000468ED" w:rsidRDefault="00FB62E2" w:rsidP="00275E0B">
            <w:pPr>
              <w:jc w:val="both"/>
              <w:rPr>
                <w:rFonts w:ascii="Arial" w:hAnsi="Arial" w:cs="Arial"/>
              </w:rPr>
            </w:pP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9190D" w:rsidRPr="00D9190D" w:rsidRDefault="00D9190D" w:rsidP="00275E0B">
            <w:pPr>
              <w:jc w:val="both"/>
              <w:rPr>
                <w:rFonts w:ascii="Arial" w:hAnsi="Arial" w:cs="Arial"/>
              </w:rPr>
            </w:pPr>
            <w:r w:rsidRPr="00D9190D">
              <w:rPr>
                <w:rFonts w:ascii="Arial" w:hAnsi="Arial" w:cs="Arial"/>
              </w:rPr>
              <w:t>B2-3. Stakeholder engagement</w:t>
            </w: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CE8" w:rsidRPr="00727CE8" w:rsidRDefault="00727CE8" w:rsidP="00727CE8">
            <w:pPr>
              <w:rPr>
                <w:rFonts w:ascii="Arial" w:hAnsi="Arial" w:cs="Arial"/>
                <w:b/>
                <w:bCs/>
              </w:rPr>
            </w:pPr>
          </w:p>
          <w:p w:rsidR="00727CE8" w:rsidRPr="00727CE8" w:rsidRDefault="000E732E" w:rsidP="00727CE8">
            <w:pPr>
              <w:rPr>
                <w:rFonts w:ascii="Arial" w:hAnsi="Arial" w:cs="Arial"/>
                <w:b/>
                <w:bCs/>
              </w:rPr>
            </w:pPr>
            <w:r w:rsidRPr="00727C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CE8" w:rsidRPr="00727C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27CE8">
              <w:rPr>
                <w:rFonts w:ascii="Arial" w:hAnsi="Arial" w:cs="Arial"/>
                <w:b/>
                <w:bCs/>
              </w:rPr>
            </w:r>
            <w:r w:rsidRPr="00727CE8">
              <w:rPr>
                <w:rFonts w:ascii="Arial" w:hAnsi="Arial" w:cs="Arial"/>
                <w:b/>
                <w:bCs/>
              </w:rPr>
              <w:fldChar w:fldCharType="separate"/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Pr="00727C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D9190D" w:rsidRPr="00D9190D" w:rsidRDefault="00D9190D" w:rsidP="00275E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9190D" w:rsidRPr="00727CE8" w:rsidRDefault="00D9190D" w:rsidP="00727CE8">
            <w:pPr>
              <w:jc w:val="both"/>
              <w:rPr>
                <w:rFonts w:ascii="Arial" w:hAnsi="Arial" w:cs="Arial"/>
              </w:rPr>
            </w:pPr>
            <w:r w:rsidRPr="00727CE8">
              <w:rPr>
                <w:rFonts w:ascii="Arial" w:hAnsi="Arial" w:cs="Arial"/>
              </w:rPr>
              <w:t xml:space="preserve">B2-4. </w:t>
            </w:r>
            <w:r w:rsidR="00727CE8" w:rsidRPr="00727CE8">
              <w:rPr>
                <w:rFonts w:ascii="Arial" w:hAnsi="Arial" w:cs="Arial"/>
              </w:rPr>
              <w:t>Managing change</w:t>
            </w: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CE8" w:rsidRPr="00727CE8" w:rsidRDefault="00727CE8" w:rsidP="00727CE8">
            <w:pPr>
              <w:jc w:val="both"/>
              <w:rPr>
                <w:rFonts w:ascii="Arial" w:hAnsi="Arial" w:cs="Arial"/>
                <w:b/>
              </w:rPr>
            </w:pPr>
          </w:p>
          <w:p w:rsidR="00727CE8" w:rsidRPr="00727CE8" w:rsidRDefault="000E732E" w:rsidP="00727CE8">
            <w:pPr>
              <w:jc w:val="both"/>
              <w:rPr>
                <w:rFonts w:ascii="Arial" w:hAnsi="Arial" w:cs="Arial"/>
                <w:b/>
              </w:rPr>
            </w:pPr>
            <w:r w:rsidRPr="00727C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CE8" w:rsidRPr="00727C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27CE8">
              <w:rPr>
                <w:rFonts w:ascii="Arial" w:hAnsi="Arial" w:cs="Arial"/>
                <w:b/>
                <w:bCs/>
              </w:rPr>
            </w:r>
            <w:r w:rsidRPr="00727CE8">
              <w:rPr>
                <w:rFonts w:ascii="Arial" w:hAnsi="Arial" w:cs="Arial"/>
                <w:b/>
                <w:bCs/>
              </w:rPr>
              <w:fldChar w:fldCharType="separate"/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Pr="00727CE8">
              <w:rPr>
                <w:rFonts w:ascii="Arial" w:hAnsi="Arial" w:cs="Arial"/>
              </w:rPr>
              <w:fldChar w:fldCharType="end"/>
            </w:r>
          </w:p>
          <w:p w:rsidR="00D9190D" w:rsidRPr="00727CE8" w:rsidRDefault="00D9190D" w:rsidP="00275E0B">
            <w:pPr>
              <w:jc w:val="both"/>
              <w:rPr>
                <w:rFonts w:ascii="Arial" w:hAnsi="Arial" w:cs="Arial"/>
              </w:rPr>
            </w:pP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9190D" w:rsidRPr="00727CE8" w:rsidRDefault="00D9190D" w:rsidP="00727CE8">
            <w:pPr>
              <w:jc w:val="both"/>
              <w:rPr>
                <w:rFonts w:ascii="Arial" w:hAnsi="Arial" w:cs="Arial"/>
              </w:rPr>
            </w:pPr>
            <w:r w:rsidRPr="00727CE8">
              <w:rPr>
                <w:rFonts w:ascii="Arial" w:hAnsi="Arial" w:cs="Arial"/>
              </w:rPr>
              <w:t xml:space="preserve">B2-5. </w:t>
            </w:r>
            <w:r w:rsidR="00727CE8" w:rsidRPr="00727CE8">
              <w:rPr>
                <w:rFonts w:ascii="Arial" w:hAnsi="Arial" w:cs="Arial"/>
              </w:rPr>
              <w:t>Economic valuation of opportunities for improvement</w:t>
            </w: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CE8" w:rsidRPr="00727CE8" w:rsidRDefault="00727CE8" w:rsidP="00727CE8">
            <w:pPr>
              <w:jc w:val="both"/>
              <w:rPr>
                <w:rFonts w:ascii="Arial" w:hAnsi="Arial" w:cs="Arial"/>
                <w:b/>
              </w:rPr>
            </w:pPr>
          </w:p>
          <w:p w:rsidR="00727CE8" w:rsidRPr="00727CE8" w:rsidRDefault="000E732E" w:rsidP="00727CE8">
            <w:pPr>
              <w:jc w:val="both"/>
              <w:rPr>
                <w:rFonts w:ascii="Arial" w:hAnsi="Arial" w:cs="Arial"/>
                <w:b/>
              </w:rPr>
            </w:pPr>
            <w:r w:rsidRPr="00727CE8">
              <w:rPr>
                <w:rFonts w:ascii="Arial" w:hAnsi="Arial" w:cs="Arial"/>
                <w:b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CE8" w:rsidRPr="00727C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27CE8">
              <w:rPr>
                <w:rFonts w:ascii="Arial" w:hAnsi="Arial" w:cs="Arial"/>
                <w:b/>
                <w:bCs/>
              </w:rPr>
            </w:r>
            <w:r w:rsidRPr="00727CE8">
              <w:rPr>
                <w:rFonts w:ascii="Arial" w:hAnsi="Arial" w:cs="Arial"/>
                <w:b/>
                <w:bCs/>
              </w:rPr>
              <w:fldChar w:fldCharType="separate"/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Pr="00727CE8">
              <w:rPr>
                <w:rFonts w:ascii="Arial" w:hAnsi="Arial" w:cs="Arial"/>
                <w:b/>
              </w:rPr>
              <w:fldChar w:fldCharType="end"/>
            </w:r>
          </w:p>
          <w:p w:rsidR="00D9190D" w:rsidRPr="00D9190D" w:rsidRDefault="00D9190D" w:rsidP="00275E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9190D" w:rsidRPr="00727CE8" w:rsidRDefault="00D9190D" w:rsidP="00727CE8">
            <w:pPr>
              <w:jc w:val="both"/>
              <w:rPr>
                <w:rFonts w:ascii="Arial" w:hAnsi="Arial" w:cs="Arial"/>
              </w:rPr>
            </w:pPr>
            <w:r w:rsidRPr="00727CE8">
              <w:rPr>
                <w:rFonts w:ascii="Arial" w:hAnsi="Arial" w:cs="Arial"/>
              </w:rPr>
              <w:lastRenderedPageBreak/>
              <w:t xml:space="preserve">B2-6. </w:t>
            </w:r>
            <w:r w:rsidR="00727CE8">
              <w:rPr>
                <w:rFonts w:ascii="Arial" w:hAnsi="Arial" w:cs="Arial"/>
              </w:rPr>
              <w:t>Generating a business case for implementing identified opportunities for improvement</w:t>
            </w:r>
          </w:p>
        </w:tc>
      </w:tr>
      <w:tr w:rsidR="00D9190D" w:rsidRPr="00BD5E8F" w:rsidTr="00727CE8">
        <w:tc>
          <w:tcPr>
            <w:tcW w:w="10915" w:type="dxa"/>
            <w:tcBorders>
              <w:top w:val="single" w:sz="6" w:space="0" w:color="auto"/>
            </w:tcBorders>
            <w:shd w:val="clear" w:color="auto" w:fill="auto"/>
          </w:tcPr>
          <w:p w:rsidR="00727CE8" w:rsidRPr="00727CE8" w:rsidRDefault="00727CE8" w:rsidP="00727CE8">
            <w:pPr>
              <w:jc w:val="both"/>
              <w:rPr>
                <w:rFonts w:ascii="Arial" w:hAnsi="Arial" w:cs="Arial"/>
                <w:b/>
              </w:rPr>
            </w:pPr>
          </w:p>
          <w:p w:rsidR="00727CE8" w:rsidRPr="00727CE8" w:rsidRDefault="000E732E" w:rsidP="00727CE8">
            <w:pPr>
              <w:jc w:val="both"/>
              <w:rPr>
                <w:rFonts w:ascii="Arial" w:hAnsi="Arial" w:cs="Arial"/>
                <w:b/>
              </w:rPr>
            </w:pPr>
            <w:r w:rsidRPr="00727C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CE8" w:rsidRPr="00727C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27CE8">
              <w:rPr>
                <w:rFonts w:ascii="Arial" w:hAnsi="Arial" w:cs="Arial"/>
                <w:b/>
                <w:bCs/>
              </w:rPr>
            </w:r>
            <w:r w:rsidRPr="00727CE8">
              <w:rPr>
                <w:rFonts w:ascii="Arial" w:hAnsi="Arial" w:cs="Arial"/>
                <w:b/>
                <w:bCs/>
              </w:rPr>
              <w:fldChar w:fldCharType="separate"/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="00727CE8" w:rsidRPr="00727CE8">
              <w:rPr>
                <w:rFonts w:ascii="Arial" w:hAnsi="Arial" w:cs="Arial"/>
                <w:b/>
                <w:bCs/>
              </w:rPr>
              <w:t> </w:t>
            </w:r>
            <w:r w:rsidRPr="00727CE8">
              <w:rPr>
                <w:rFonts w:ascii="Arial" w:hAnsi="Arial" w:cs="Arial"/>
                <w:b/>
              </w:rPr>
              <w:fldChar w:fldCharType="end"/>
            </w:r>
          </w:p>
          <w:p w:rsidR="00D9190D" w:rsidRPr="00D9190D" w:rsidRDefault="00D9190D" w:rsidP="00275E0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62E2" w:rsidRPr="00D26A94" w:rsidRDefault="00FB62E2" w:rsidP="00FB62E2">
      <w:pPr>
        <w:jc w:val="both"/>
        <w:rPr>
          <w:rFonts w:ascii="Arial" w:hAnsi="Arial" w:cs="Arial"/>
          <w:sz w:val="14"/>
          <w:szCs w:val="14"/>
        </w:rPr>
      </w:pPr>
    </w:p>
    <w:p w:rsidR="00F83A82" w:rsidRDefault="00F83A82" w:rsidP="00FB62E2">
      <w:pPr>
        <w:jc w:val="both"/>
      </w:pPr>
    </w:p>
    <w:sectPr w:rsidR="00F83A82" w:rsidSect="00D26A94">
      <w:type w:val="continuous"/>
      <w:pgSz w:w="11906" w:h="16838"/>
      <w:pgMar w:top="720" w:right="720" w:bottom="709" w:left="72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C3" w:rsidRDefault="00C872C3" w:rsidP="005348D1">
      <w:r>
        <w:separator/>
      </w:r>
    </w:p>
  </w:endnote>
  <w:endnote w:type="continuationSeparator" w:id="0">
    <w:p w:rsidR="00C872C3" w:rsidRDefault="00C872C3" w:rsidP="005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C3" w:rsidRDefault="00CA19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872C3" w:rsidRDefault="00C87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C3" w:rsidRDefault="00C872C3" w:rsidP="005348D1">
      <w:r>
        <w:separator/>
      </w:r>
    </w:p>
  </w:footnote>
  <w:footnote w:type="continuationSeparator" w:id="0">
    <w:p w:rsidR="00C872C3" w:rsidRDefault="00C872C3" w:rsidP="0053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27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0852353"/>
    <w:multiLevelType w:val="hybridMultilevel"/>
    <w:tmpl w:val="28A0D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4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5E37A6"/>
    <w:multiLevelType w:val="hybridMultilevel"/>
    <w:tmpl w:val="3A923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A37B05"/>
    <w:multiLevelType w:val="hybridMultilevel"/>
    <w:tmpl w:val="6C38F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D1"/>
    <w:rsid w:val="0000603F"/>
    <w:rsid w:val="000124FA"/>
    <w:rsid w:val="00015F5D"/>
    <w:rsid w:val="00035F21"/>
    <w:rsid w:val="000468ED"/>
    <w:rsid w:val="00066CC8"/>
    <w:rsid w:val="000B2DB2"/>
    <w:rsid w:val="000B5E6D"/>
    <w:rsid w:val="000D3E58"/>
    <w:rsid w:val="000E3165"/>
    <w:rsid w:val="000E3776"/>
    <w:rsid w:val="000E732E"/>
    <w:rsid w:val="000F6702"/>
    <w:rsid w:val="0011593F"/>
    <w:rsid w:val="001301D2"/>
    <w:rsid w:val="00141AA3"/>
    <w:rsid w:val="00147CC5"/>
    <w:rsid w:val="0016096B"/>
    <w:rsid w:val="001A212E"/>
    <w:rsid w:val="001D0295"/>
    <w:rsid w:val="001D6123"/>
    <w:rsid w:val="001E6C52"/>
    <w:rsid w:val="00210DEA"/>
    <w:rsid w:val="00222B65"/>
    <w:rsid w:val="00275E0B"/>
    <w:rsid w:val="002C5EB7"/>
    <w:rsid w:val="002D1B12"/>
    <w:rsid w:val="002F3C8C"/>
    <w:rsid w:val="00320671"/>
    <w:rsid w:val="00335540"/>
    <w:rsid w:val="003366AD"/>
    <w:rsid w:val="00355D83"/>
    <w:rsid w:val="003A4D97"/>
    <w:rsid w:val="003B73C0"/>
    <w:rsid w:val="003C0EF8"/>
    <w:rsid w:val="003F3BE6"/>
    <w:rsid w:val="00410F47"/>
    <w:rsid w:val="004347C5"/>
    <w:rsid w:val="0043508F"/>
    <w:rsid w:val="00441C87"/>
    <w:rsid w:val="004F747E"/>
    <w:rsid w:val="00504BBF"/>
    <w:rsid w:val="005062F1"/>
    <w:rsid w:val="00506728"/>
    <w:rsid w:val="00514E36"/>
    <w:rsid w:val="005348D1"/>
    <w:rsid w:val="005554F2"/>
    <w:rsid w:val="00594E2F"/>
    <w:rsid w:val="005C6BA6"/>
    <w:rsid w:val="005D16F4"/>
    <w:rsid w:val="005D4DEB"/>
    <w:rsid w:val="005F3214"/>
    <w:rsid w:val="006202CB"/>
    <w:rsid w:val="00631AA3"/>
    <w:rsid w:val="00663C36"/>
    <w:rsid w:val="006A0D64"/>
    <w:rsid w:val="006B0A84"/>
    <w:rsid w:val="0070162F"/>
    <w:rsid w:val="00722DC0"/>
    <w:rsid w:val="00727CE8"/>
    <w:rsid w:val="00732585"/>
    <w:rsid w:val="007761B4"/>
    <w:rsid w:val="0077682D"/>
    <w:rsid w:val="00783E12"/>
    <w:rsid w:val="007861C8"/>
    <w:rsid w:val="007872BF"/>
    <w:rsid w:val="00790936"/>
    <w:rsid w:val="00794514"/>
    <w:rsid w:val="007A3AE4"/>
    <w:rsid w:val="007B7F4C"/>
    <w:rsid w:val="00833CB7"/>
    <w:rsid w:val="008368BE"/>
    <w:rsid w:val="00847F5F"/>
    <w:rsid w:val="00861A1B"/>
    <w:rsid w:val="008A181A"/>
    <w:rsid w:val="008A6A58"/>
    <w:rsid w:val="008C7E2A"/>
    <w:rsid w:val="008D7599"/>
    <w:rsid w:val="008E471D"/>
    <w:rsid w:val="0094609D"/>
    <w:rsid w:val="00954FB4"/>
    <w:rsid w:val="0095604F"/>
    <w:rsid w:val="00957F93"/>
    <w:rsid w:val="009818E9"/>
    <w:rsid w:val="00987CC8"/>
    <w:rsid w:val="009B2DD5"/>
    <w:rsid w:val="009C43A3"/>
    <w:rsid w:val="009C7A50"/>
    <w:rsid w:val="009F57C2"/>
    <w:rsid w:val="00A047BD"/>
    <w:rsid w:val="00A302C1"/>
    <w:rsid w:val="00A639D8"/>
    <w:rsid w:val="00A67550"/>
    <w:rsid w:val="00A956DB"/>
    <w:rsid w:val="00AC479E"/>
    <w:rsid w:val="00B36588"/>
    <w:rsid w:val="00B429C8"/>
    <w:rsid w:val="00B45D8A"/>
    <w:rsid w:val="00B524E1"/>
    <w:rsid w:val="00B61D1C"/>
    <w:rsid w:val="00B65C33"/>
    <w:rsid w:val="00BA52C2"/>
    <w:rsid w:val="00BD5E8F"/>
    <w:rsid w:val="00C049F7"/>
    <w:rsid w:val="00C26344"/>
    <w:rsid w:val="00C27433"/>
    <w:rsid w:val="00C71066"/>
    <w:rsid w:val="00C872C3"/>
    <w:rsid w:val="00CA1550"/>
    <w:rsid w:val="00CA1936"/>
    <w:rsid w:val="00CA7A5B"/>
    <w:rsid w:val="00CB364C"/>
    <w:rsid w:val="00CB41B1"/>
    <w:rsid w:val="00CC3F97"/>
    <w:rsid w:val="00CD0008"/>
    <w:rsid w:val="00CF4D33"/>
    <w:rsid w:val="00D05E34"/>
    <w:rsid w:val="00D26A94"/>
    <w:rsid w:val="00D54C1F"/>
    <w:rsid w:val="00D620AE"/>
    <w:rsid w:val="00D6219E"/>
    <w:rsid w:val="00D9190D"/>
    <w:rsid w:val="00DA203D"/>
    <w:rsid w:val="00DC3AEC"/>
    <w:rsid w:val="00DC7D1D"/>
    <w:rsid w:val="00DD5A9C"/>
    <w:rsid w:val="00DE7853"/>
    <w:rsid w:val="00E13A69"/>
    <w:rsid w:val="00E21C42"/>
    <w:rsid w:val="00E369A7"/>
    <w:rsid w:val="00E434FE"/>
    <w:rsid w:val="00E44C3D"/>
    <w:rsid w:val="00E64F2C"/>
    <w:rsid w:val="00E741B8"/>
    <w:rsid w:val="00EA4D73"/>
    <w:rsid w:val="00ED6B92"/>
    <w:rsid w:val="00EF6F00"/>
    <w:rsid w:val="00F04A1A"/>
    <w:rsid w:val="00F062E9"/>
    <w:rsid w:val="00F1621F"/>
    <w:rsid w:val="00F6064C"/>
    <w:rsid w:val="00F64759"/>
    <w:rsid w:val="00F83A82"/>
    <w:rsid w:val="00F86753"/>
    <w:rsid w:val="00FB4D46"/>
    <w:rsid w:val="00FB607C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43E65-7415-4421-9A7E-84E1BE8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5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8D1"/>
  </w:style>
  <w:style w:type="paragraph" w:styleId="Footer">
    <w:name w:val="footer"/>
    <w:basedOn w:val="Normal"/>
    <w:link w:val="FooterChar"/>
    <w:uiPriority w:val="99"/>
    <w:unhideWhenUsed/>
    <w:rsid w:val="00534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D1"/>
  </w:style>
  <w:style w:type="paragraph" w:styleId="BalloonText">
    <w:name w:val="Balloon Text"/>
    <w:basedOn w:val="Normal"/>
    <w:link w:val="BalloonTextChar"/>
    <w:uiPriority w:val="99"/>
    <w:semiHidden/>
    <w:unhideWhenUsed/>
    <w:rsid w:val="005348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8D1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534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E58"/>
    <w:pPr>
      <w:ind w:left="720"/>
      <w:contextualSpacing/>
    </w:pPr>
  </w:style>
  <w:style w:type="table" w:styleId="TableGrid">
    <w:name w:val="Table Grid"/>
    <w:basedOn w:val="TableNormal"/>
    <w:uiPriority w:val="59"/>
    <w:rsid w:val="0051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he-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Links>
    <vt:vector size="6" baseType="variant">
      <vt:variant>
        <vt:i4>5308463</vt:i4>
      </vt:variant>
      <vt:variant>
        <vt:i4>123</vt:i4>
      </vt:variant>
      <vt:variant>
        <vt:i4>0</vt:i4>
      </vt:variant>
      <vt:variant>
        <vt:i4>5</vt:i4>
      </vt:variant>
      <vt:variant>
        <vt:lpwstr>mailto:info@the-ies.org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Adam Donnan</cp:lastModifiedBy>
  <cp:revision>7</cp:revision>
  <dcterms:created xsi:type="dcterms:W3CDTF">2014-12-05T13:10:00Z</dcterms:created>
  <dcterms:modified xsi:type="dcterms:W3CDTF">2015-04-27T13:27:00Z</dcterms:modified>
</cp:coreProperties>
</file>